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CF" w:rsidRPr="00A01246" w:rsidRDefault="007426F7" w:rsidP="007426F7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A01246">
        <w:rPr>
          <w:rFonts w:asciiTheme="minorEastAsia" w:hAnsiTheme="minorEastAsia" w:hint="eastAsia"/>
          <w:b/>
          <w:sz w:val="32"/>
          <w:szCs w:val="32"/>
        </w:rPr>
        <w:t>BI系统B14报表填报操作指引</w:t>
      </w:r>
      <w:bookmarkStart w:id="0" w:name="_GoBack"/>
      <w:bookmarkEnd w:id="0"/>
    </w:p>
    <w:p w:rsidR="007426F7" w:rsidRPr="00A01246" w:rsidRDefault="007426F7" w:rsidP="00A01246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A01246">
        <w:rPr>
          <w:rFonts w:asciiTheme="minorEastAsia" w:hAnsiTheme="minorEastAsia" w:hint="eastAsia"/>
          <w:b/>
          <w:sz w:val="24"/>
          <w:szCs w:val="24"/>
        </w:rPr>
        <w:t>一、标记是否我司操盘</w:t>
      </w:r>
    </w:p>
    <w:p w:rsidR="007426F7" w:rsidRDefault="007426F7" w:rsidP="00A0124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由于B14报表加上非我司操</w:t>
      </w:r>
      <w:proofErr w:type="gramStart"/>
      <w:r>
        <w:rPr>
          <w:rFonts w:asciiTheme="minorEastAsia" w:hAnsiTheme="minorEastAsia" w:hint="eastAsia"/>
          <w:sz w:val="24"/>
          <w:szCs w:val="24"/>
        </w:rPr>
        <w:t>盘项目</w:t>
      </w:r>
      <w:proofErr w:type="gramEnd"/>
      <w:r>
        <w:rPr>
          <w:rFonts w:asciiTheme="minorEastAsia" w:hAnsiTheme="minorEastAsia" w:hint="eastAsia"/>
          <w:sz w:val="24"/>
          <w:szCs w:val="24"/>
        </w:rPr>
        <w:t>一起查询时，“合约回款率”合计中不算入非我司操</w:t>
      </w:r>
      <w:proofErr w:type="gramStart"/>
      <w:r>
        <w:rPr>
          <w:rFonts w:asciiTheme="minorEastAsia" w:hAnsiTheme="minorEastAsia" w:hint="eastAsia"/>
          <w:sz w:val="24"/>
          <w:szCs w:val="24"/>
        </w:rPr>
        <w:t>盘项目</w:t>
      </w:r>
      <w:proofErr w:type="gramEnd"/>
      <w:r>
        <w:rPr>
          <w:rFonts w:asciiTheme="minorEastAsia" w:hAnsiTheme="minorEastAsia" w:hint="eastAsia"/>
          <w:sz w:val="24"/>
          <w:szCs w:val="24"/>
        </w:rPr>
        <w:t>的数据，所以需要将“非我司操盘项目”做标记，报表才能正确取数。</w:t>
      </w:r>
    </w:p>
    <w:p w:rsidR="007426F7" w:rsidRPr="00A01246" w:rsidRDefault="007426F7" w:rsidP="00A01246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A01246">
        <w:rPr>
          <w:rFonts w:asciiTheme="minorEastAsia" w:hAnsiTheme="minorEastAsia" w:hint="eastAsia"/>
          <w:b/>
          <w:sz w:val="24"/>
          <w:szCs w:val="24"/>
        </w:rPr>
        <w:t>操作步骤如下：</w:t>
      </w:r>
    </w:p>
    <w:p w:rsidR="00A01246" w:rsidRDefault="00A01246" w:rsidP="00A0124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在填报功能中找到“B14合并项目修改&amp;是否我司操盘”，查询出具体项目，在最右</w:t>
      </w:r>
      <w:proofErr w:type="gramStart"/>
      <w:r>
        <w:rPr>
          <w:rFonts w:asciiTheme="minorEastAsia" w:hAnsiTheme="minorEastAsia" w:hint="eastAsia"/>
          <w:sz w:val="24"/>
          <w:szCs w:val="24"/>
        </w:rPr>
        <w:t>栏选择</w:t>
      </w:r>
      <w:proofErr w:type="gramEnd"/>
      <w:r>
        <w:rPr>
          <w:rFonts w:asciiTheme="minorEastAsia" w:hAnsiTheme="minorEastAsia" w:hint="eastAsia"/>
          <w:sz w:val="24"/>
          <w:szCs w:val="24"/>
        </w:rPr>
        <w:t>‘是’或者‘否’，（</w:t>
      </w:r>
      <w:r w:rsidRPr="00A01246">
        <w:rPr>
          <w:rFonts w:asciiTheme="minorEastAsia" w:hAnsiTheme="minorEastAsia" w:hint="eastAsia"/>
          <w:sz w:val="24"/>
          <w:szCs w:val="24"/>
          <w:highlight w:val="yellow"/>
        </w:rPr>
        <w:t>不填的话默认为‘是’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BD797E">
        <w:rPr>
          <w:rFonts w:asciiTheme="minorEastAsia" w:hAnsiTheme="minorEastAsia" w:hint="eastAsia"/>
          <w:sz w:val="24"/>
          <w:szCs w:val="24"/>
        </w:rPr>
        <w:t>，填写之后，点击“保存”。</w:t>
      </w:r>
    </w:p>
    <w:p w:rsidR="007426F7" w:rsidRDefault="00A01246" w:rsidP="007426F7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drawing>
          <wp:inline distT="0" distB="0" distL="0" distR="0" wp14:anchorId="424E4D76" wp14:editId="50FE920A">
            <wp:extent cx="2961905" cy="5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190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46" w:rsidRDefault="00A01246" w:rsidP="007426F7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drawing>
          <wp:inline distT="0" distB="0" distL="0" distR="0" wp14:anchorId="4CC84477" wp14:editId="0EBB1911">
            <wp:extent cx="5274310" cy="207981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46" w:rsidRDefault="00A01246" w:rsidP="007426F7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A01246" w:rsidRPr="00BD797E" w:rsidRDefault="00A01246" w:rsidP="00BD797E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BD797E">
        <w:rPr>
          <w:rFonts w:asciiTheme="minorEastAsia" w:hAnsiTheme="minorEastAsia" w:hint="eastAsia"/>
          <w:b/>
          <w:sz w:val="24"/>
          <w:szCs w:val="24"/>
        </w:rPr>
        <w:t>二、合作项目权益报表销售目标数据尾差清除</w:t>
      </w:r>
    </w:p>
    <w:p w:rsidR="00BD797E" w:rsidRDefault="00BD797E" w:rsidP="00BD797E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由于合作项目的销售目标，非权益报表是整数，但是权益报表乘以比例之后出现尾差，导致了报表上销售目标总数与老板签批的销售目标总数不一致，需要将尾差删除。</w:t>
      </w:r>
    </w:p>
    <w:p w:rsidR="00BD797E" w:rsidRDefault="00BD797E" w:rsidP="00BD797E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BD797E">
        <w:rPr>
          <w:rFonts w:asciiTheme="minorEastAsia" w:hAnsiTheme="minorEastAsia" w:hint="eastAsia"/>
          <w:b/>
          <w:sz w:val="24"/>
          <w:szCs w:val="24"/>
        </w:rPr>
        <w:t>操作步骤如下：</w:t>
      </w:r>
    </w:p>
    <w:p w:rsidR="00BD797E" w:rsidRDefault="00BD797E" w:rsidP="00BD797E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在填报功能中找到“B14销售指标表-权益填报（非我司操盘项目）”，查询出项目，修改月份的销售目标数据，填写之后点击“保存”。</w:t>
      </w:r>
    </w:p>
    <w:p w:rsidR="00BD797E" w:rsidRPr="00BD797E" w:rsidRDefault="00BD797E" w:rsidP="00BD797E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  <w:u w:val="single"/>
        </w:rPr>
      </w:pPr>
      <w:r w:rsidRPr="00BD797E">
        <w:rPr>
          <w:rFonts w:asciiTheme="minorEastAsia" w:hAnsiTheme="minorEastAsia" w:hint="eastAsia"/>
          <w:sz w:val="24"/>
          <w:szCs w:val="24"/>
          <w:u w:val="single"/>
        </w:rPr>
        <w:t>注意：合作项目中，非我司操盘与我司操</w:t>
      </w:r>
      <w:proofErr w:type="gramStart"/>
      <w:r w:rsidRPr="00BD797E">
        <w:rPr>
          <w:rFonts w:asciiTheme="minorEastAsia" w:hAnsiTheme="minorEastAsia" w:hint="eastAsia"/>
          <w:sz w:val="24"/>
          <w:szCs w:val="24"/>
          <w:u w:val="single"/>
        </w:rPr>
        <w:t>盘项目</w:t>
      </w:r>
      <w:proofErr w:type="gramEnd"/>
      <w:r w:rsidRPr="00BD797E">
        <w:rPr>
          <w:rFonts w:asciiTheme="minorEastAsia" w:hAnsiTheme="minorEastAsia" w:hint="eastAsia"/>
          <w:sz w:val="24"/>
          <w:szCs w:val="24"/>
          <w:u w:val="single"/>
        </w:rPr>
        <w:t>都可以在此报表中填报。</w:t>
      </w:r>
    </w:p>
    <w:p w:rsidR="00BD797E" w:rsidRDefault="00BD797E" w:rsidP="007426F7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drawing>
          <wp:inline distT="0" distB="0" distL="0" distR="0" wp14:anchorId="51C6B0D5" wp14:editId="536D43B0">
            <wp:extent cx="3361905" cy="476191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97E" w:rsidRPr="00BD797E" w:rsidRDefault="00BD797E" w:rsidP="007426F7">
      <w:pPr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338A6C" wp14:editId="5386A1CC">
            <wp:extent cx="5181600" cy="2340714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4529" cy="234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97E" w:rsidRPr="00BD7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F7"/>
    <w:rsid w:val="00556CCF"/>
    <w:rsid w:val="007426F7"/>
    <w:rsid w:val="00A01246"/>
    <w:rsid w:val="00BD797E"/>
    <w:rsid w:val="00E2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12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12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12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12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2019-03-15T06:59:00Z</dcterms:created>
  <dcterms:modified xsi:type="dcterms:W3CDTF">2019-03-15T07:33:00Z</dcterms:modified>
</cp:coreProperties>
</file>