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关于财务系统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常见</w:t>
      </w:r>
      <w:r>
        <w:rPr>
          <w:rFonts w:hint="eastAsia" w:ascii="仿宋" w:hAnsi="仿宋" w:eastAsia="仿宋"/>
          <w:b/>
          <w:sz w:val="36"/>
          <w:szCs w:val="36"/>
        </w:rPr>
        <w:t>操作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问题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</w:t>
      </w:r>
      <w:r>
        <w:rPr>
          <w:rFonts w:ascii="仿宋" w:hAnsi="仿宋" w:eastAsia="仿宋"/>
          <w:b/>
          <w:sz w:val="36"/>
          <w:szCs w:val="36"/>
        </w:rPr>
        <w:t>021年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ascii="仿宋" w:hAnsi="仿宋" w:eastAsia="仿宋"/>
          <w:b/>
          <w:sz w:val="36"/>
          <w:szCs w:val="36"/>
        </w:rPr>
        <w:t>月</w:t>
      </w:r>
    </w:p>
    <w:p>
      <w:pPr>
        <w:spacing w:line="276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3.1</w:t>
      </w:r>
      <w:r>
        <w:rPr>
          <w:rFonts w:hint="eastAsia" w:ascii="仿宋" w:hAnsi="仿宋" w:eastAsia="仿宋"/>
          <w:sz w:val="28"/>
          <w:szCs w:val="28"/>
          <w:lang w:eastAsia="zh-CN"/>
        </w:rPr>
        <w:t>总账期初余额检查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276" w:lineRule="auto"/>
        <w:jc w:val="left"/>
      </w:pPr>
      <w:r>
        <w:drawing>
          <wp:inline distT="0" distB="0" distL="114300" distR="114300">
            <wp:extent cx="6182360" cy="299783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hint="eastAsia"/>
        </w:rPr>
      </w:pPr>
      <w:r>
        <w:drawing>
          <wp:inline distT="0" distB="0" distL="114300" distR="114300">
            <wp:extent cx="6191885" cy="2603500"/>
            <wp:effectExtent l="0" t="0" r="1841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3.2</w:t>
      </w:r>
      <w:r>
        <w:rPr>
          <w:rFonts w:hint="eastAsia" w:ascii="仿宋" w:hAnsi="仿宋" w:eastAsia="仿宋"/>
          <w:sz w:val="28"/>
          <w:szCs w:val="28"/>
          <w:lang w:eastAsia="zh-CN"/>
        </w:rPr>
        <w:t>银行对账初始化设置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276" w:lineRule="auto"/>
        <w:jc w:val="left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6185535" cy="3355340"/>
            <wp:effectExtent l="0" t="0" r="571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3.3</w:t>
      </w:r>
      <w:r>
        <w:rPr>
          <w:rFonts w:hint="eastAsia" w:ascii="仿宋" w:hAnsi="仿宋" w:eastAsia="仿宋"/>
          <w:sz w:val="28"/>
          <w:szCs w:val="28"/>
          <w:lang w:eastAsia="zh-CN"/>
        </w:rPr>
        <w:t>银行对账单录入数据错误。导致结转下年后期初余额错误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276" w:lineRule="auto"/>
        <w:jc w:val="left"/>
      </w:pPr>
      <w:r>
        <w:drawing>
          <wp:inline distT="0" distB="0" distL="114300" distR="114300">
            <wp:extent cx="6179820" cy="1446530"/>
            <wp:effectExtent l="0" t="0" r="1143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</w:pPr>
      <w:r>
        <w:drawing>
          <wp:inline distT="0" distB="0" distL="114300" distR="114300">
            <wp:extent cx="6180455" cy="1660525"/>
            <wp:effectExtent l="0" t="0" r="10795" b="158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</w:pPr>
      <w:r>
        <w:drawing>
          <wp:inline distT="0" distB="0" distL="114300" distR="114300">
            <wp:extent cx="6183630" cy="2755265"/>
            <wp:effectExtent l="0" t="0" r="762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</w:pPr>
      <w:r>
        <w:drawing>
          <wp:inline distT="0" distB="0" distL="114300" distR="114300">
            <wp:extent cx="6180455" cy="2778125"/>
            <wp:effectExtent l="0" t="0" r="1079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</w:pPr>
      <w:r>
        <w:drawing>
          <wp:inline distT="0" distB="0" distL="114300" distR="114300">
            <wp:extent cx="6186170" cy="3370580"/>
            <wp:effectExtent l="0" t="0" r="508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hint="eastAsia"/>
        </w:rPr>
      </w:pPr>
      <w:r>
        <w:drawing>
          <wp:inline distT="0" distB="0" distL="114300" distR="114300">
            <wp:extent cx="6191885" cy="4272915"/>
            <wp:effectExtent l="0" t="0" r="18415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76" w:lineRule="auto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3.4</w:t>
      </w:r>
      <w:r>
        <w:rPr>
          <w:rFonts w:hint="eastAsia" w:ascii="仿宋" w:hAnsi="仿宋" w:eastAsia="仿宋"/>
          <w:sz w:val="28"/>
          <w:szCs w:val="28"/>
          <w:lang w:eastAsia="zh-CN"/>
        </w:rPr>
        <w:t>付款结算单限制了出纳审批顺序、确认条件：功能上线期间已跳过出纳环节的单据需要驳回至出纳确认，再由出纳审批；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3.5资金账户期初余额未填写、未复核导致日报取数不上；</w:t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82995" cy="2409190"/>
            <wp:effectExtent l="0" t="0" r="825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180455" cy="1942465"/>
            <wp:effectExtent l="0" t="0" r="1079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045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3.6供应商/客户添加注意避免重复；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ind w:firstLine="5180" w:firstLineChars="185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7B"/>
    <w:rsid w:val="00091EDD"/>
    <w:rsid w:val="000A65CD"/>
    <w:rsid w:val="000A698F"/>
    <w:rsid w:val="000E1336"/>
    <w:rsid w:val="00107744"/>
    <w:rsid w:val="001142E6"/>
    <w:rsid w:val="00134311"/>
    <w:rsid w:val="0014098C"/>
    <w:rsid w:val="00143362"/>
    <w:rsid w:val="00187F7B"/>
    <w:rsid w:val="001C28B5"/>
    <w:rsid w:val="001F4B93"/>
    <w:rsid w:val="002308CA"/>
    <w:rsid w:val="0023795C"/>
    <w:rsid w:val="00263D07"/>
    <w:rsid w:val="002849FD"/>
    <w:rsid w:val="002A3CC2"/>
    <w:rsid w:val="002A71DE"/>
    <w:rsid w:val="00314E21"/>
    <w:rsid w:val="0034317A"/>
    <w:rsid w:val="003662D4"/>
    <w:rsid w:val="003D3A54"/>
    <w:rsid w:val="004444B3"/>
    <w:rsid w:val="00446F61"/>
    <w:rsid w:val="004679DB"/>
    <w:rsid w:val="004761DC"/>
    <w:rsid w:val="00490CC4"/>
    <w:rsid w:val="004A2DBD"/>
    <w:rsid w:val="004A4583"/>
    <w:rsid w:val="004D320D"/>
    <w:rsid w:val="004E5E7C"/>
    <w:rsid w:val="00516A83"/>
    <w:rsid w:val="00541EDA"/>
    <w:rsid w:val="00552834"/>
    <w:rsid w:val="00580BC8"/>
    <w:rsid w:val="005815B8"/>
    <w:rsid w:val="005872B0"/>
    <w:rsid w:val="005D22BD"/>
    <w:rsid w:val="005D7328"/>
    <w:rsid w:val="005F73EC"/>
    <w:rsid w:val="006A14A2"/>
    <w:rsid w:val="006A6D66"/>
    <w:rsid w:val="006E6532"/>
    <w:rsid w:val="00722E7B"/>
    <w:rsid w:val="00743773"/>
    <w:rsid w:val="0075756B"/>
    <w:rsid w:val="00765BAD"/>
    <w:rsid w:val="00787734"/>
    <w:rsid w:val="00792CDD"/>
    <w:rsid w:val="0079346C"/>
    <w:rsid w:val="007A46B1"/>
    <w:rsid w:val="007F1AD3"/>
    <w:rsid w:val="007F2943"/>
    <w:rsid w:val="00821061"/>
    <w:rsid w:val="00823F10"/>
    <w:rsid w:val="008255B1"/>
    <w:rsid w:val="00864EF8"/>
    <w:rsid w:val="00867E75"/>
    <w:rsid w:val="00905AED"/>
    <w:rsid w:val="00935BB8"/>
    <w:rsid w:val="00935C2A"/>
    <w:rsid w:val="00953E05"/>
    <w:rsid w:val="00963B2B"/>
    <w:rsid w:val="00963E93"/>
    <w:rsid w:val="009657E3"/>
    <w:rsid w:val="00993804"/>
    <w:rsid w:val="00994D2D"/>
    <w:rsid w:val="00A315DA"/>
    <w:rsid w:val="00A569A0"/>
    <w:rsid w:val="00A86CD8"/>
    <w:rsid w:val="00A9515C"/>
    <w:rsid w:val="00AC1AA7"/>
    <w:rsid w:val="00AD75E1"/>
    <w:rsid w:val="00B0530B"/>
    <w:rsid w:val="00B17D68"/>
    <w:rsid w:val="00B8178F"/>
    <w:rsid w:val="00BA56F8"/>
    <w:rsid w:val="00BB378D"/>
    <w:rsid w:val="00BB5718"/>
    <w:rsid w:val="00BD2A18"/>
    <w:rsid w:val="00BF359E"/>
    <w:rsid w:val="00C61017"/>
    <w:rsid w:val="00C9394E"/>
    <w:rsid w:val="00C96380"/>
    <w:rsid w:val="00CC1985"/>
    <w:rsid w:val="00CC5BB0"/>
    <w:rsid w:val="00CC6FA1"/>
    <w:rsid w:val="00CE19FA"/>
    <w:rsid w:val="00D153FF"/>
    <w:rsid w:val="00D17D82"/>
    <w:rsid w:val="00D22F5F"/>
    <w:rsid w:val="00D31617"/>
    <w:rsid w:val="00D959F8"/>
    <w:rsid w:val="00DF71E5"/>
    <w:rsid w:val="00E676DA"/>
    <w:rsid w:val="00E72D32"/>
    <w:rsid w:val="00E72F60"/>
    <w:rsid w:val="00ED5039"/>
    <w:rsid w:val="00F11FD4"/>
    <w:rsid w:val="00F422EB"/>
    <w:rsid w:val="00FB3DDE"/>
    <w:rsid w:val="00FC2D52"/>
    <w:rsid w:val="00FD1F89"/>
    <w:rsid w:val="00FD2FE6"/>
    <w:rsid w:val="00FE5723"/>
    <w:rsid w:val="00FF3815"/>
    <w:rsid w:val="087E568F"/>
    <w:rsid w:val="0B897FA5"/>
    <w:rsid w:val="0E253143"/>
    <w:rsid w:val="12577301"/>
    <w:rsid w:val="16C157EA"/>
    <w:rsid w:val="1DF45FA9"/>
    <w:rsid w:val="3853481C"/>
    <w:rsid w:val="39021DA8"/>
    <w:rsid w:val="483347B2"/>
    <w:rsid w:val="4DE301BF"/>
    <w:rsid w:val="503C727F"/>
    <w:rsid w:val="70B52B84"/>
    <w:rsid w:val="7D1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764</Characters>
  <Lines>6</Lines>
  <Paragraphs>1</Paragraphs>
  <TotalTime>45</TotalTime>
  <ScaleCrop>false</ScaleCrop>
  <LinksUpToDate>false</LinksUpToDate>
  <CharactersWithSpaces>897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2021-01-05T02:08:00Z</dcterms:created>
  <dc:creator>黄水群</dc:creator>
  <cp:lastModifiedBy>Administrator</cp:lastModifiedBy>
  <cp:lastPrinted>2020-11-18T01:46:00Z</cp:lastPrinted>
  <dcterms:modified xsi:type="dcterms:W3CDTF">2021-03-22T13:34:43Z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D396BC5F52944104B203DE6C9138C8BF</vt:lpwstr>
  </property>
</Properties>
</file>