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93" w:rsidRPr="00B14A52" w:rsidRDefault="00425197" w:rsidP="00B14A52">
      <w:pPr>
        <w:pStyle w:val="1"/>
        <w:jc w:val="center"/>
        <w:rPr>
          <w:sz w:val="32"/>
          <w:szCs w:val="32"/>
        </w:rPr>
      </w:pPr>
      <w:bookmarkStart w:id="0" w:name="_Toc58250183"/>
      <w:r w:rsidRPr="00425197">
        <w:rPr>
          <w:rFonts w:hint="eastAsia"/>
          <w:sz w:val="32"/>
          <w:szCs w:val="32"/>
        </w:rPr>
        <w:t>富力信息系统代码应用规范</w:t>
      </w:r>
      <w:bookmarkEnd w:id="0"/>
    </w:p>
    <w:sdt>
      <w:sdtPr>
        <w:rPr>
          <w:rFonts w:asciiTheme="minorHAnsi" w:eastAsia="宋体" w:hAnsiTheme="minorHAnsi" w:cstheme="minorBidi"/>
          <w:color w:val="auto"/>
          <w:kern w:val="2"/>
          <w:sz w:val="21"/>
          <w:szCs w:val="22"/>
          <w:lang w:val="zh-CN"/>
        </w:rPr>
        <w:id w:val="-16749493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1BFD" w:rsidRPr="006137F5" w:rsidRDefault="001E28B0" w:rsidP="006137F5">
          <w:pPr>
            <w:pStyle w:val="TOC"/>
            <w:jc w:val="center"/>
            <w:rPr>
              <w:rFonts w:eastAsia="黑体"/>
              <w:b/>
              <w:bCs/>
              <w:color w:val="000000" w:themeColor="text1"/>
              <w:kern w:val="44"/>
              <w:sz w:val="28"/>
              <w:szCs w:val="44"/>
            </w:rPr>
          </w:pPr>
          <w:r w:rsidRPr="001B1E5E">
            <w:rPr>
              <w:rStyle w:val="10"/>
              <w:color w:val="000000" w:themeColor="text1"/>
            </w:rPr>
            <w:t>目录</w:t>
          </w:r>
          <w:r>
            <w:rPr>
              <w:rFonts w:eastAsiaTheme="minorEastAsia" w:cs="Times New Roman"/>
              <w:sz w:val="22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 w:cs="Times New Roman"/>
              <w:sz w:val="22"/>
            </w:rPr>
            <w:fldChar w:fldCharType="separate"/>
          </w:r>
          <w:hyperlink w:anchor="_Toc58250183" w:history="1"/>
        </w:p>
        <w:p w:rsidR="00771BFD" w:rsidRDefault="00395DFA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84" w:history="1">
            <w:r w:rsidR="00771BFD" w:rsidRPr="00556B33">
              <w:rPr>
                <w:rStyle w:val="ab"/>
                <w:noProof/>
              </w:rPr>
              <w:t>一、外系统对接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_Toc58250184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2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85" w:history="1">
            <w:r w:rsidR="00771BFD" w:rsidRPr="00556B33">
              <w:rPr>
                <w:rStyle w:val="ab"/>
                <w:noProof/>
              </w:rPr>
              <w:t>1）外系统对接开发与接口文档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_Toc58250185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2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86" w:history="1">
            <w:r w:rsidR="00771BFD" w:rsidRPr="00556B33">
              <w:rPr>
                <w:rStyle w:val="ab"/>
                <w:noProof/>
              </w:rPr>
              <w:t>2）统一接口调用日志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_Toc58250186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2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87" w:history="1">
            <w:r w:rsidR="00771BFD" w:rsidRPr="00556B33">
              <w:rPr>
                <w:rStyle w:val="ab"/>
                <w:noProof/>
              </w:rPr>
              <w:t>3）中间表的使用要求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_Toc58250187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2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88" w:history="1">
            <w:r w:rsidR="00771BFD" w:rsidRPr="00556B33">
              <w:rPr>
                <w:rStyle w:val="ab"/>
                <w:noProof/>
              </w:rPr>
              <w:t>二、代码注释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_Toc58250188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4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89" w:history="1">
            <w:r w:rsidR="00771BFD" w:rsidRPr="00556B33">
              <w:rPr>
                <w:rStyle w:val="ab"/>
                <w:noProof/>
              </w:rPr>
              <w:t>1、注释形式统一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_Toc58250189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4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90" w:history="1">
            <w:r w:rsidR="00771BFD" w:rsidRPr="00556B33">
              <w:rPr>
                <w:rStyle w:val="ab"/>
                <w:noProof/>
              </w:rPr>
              <w:t>2、注释内容准确简洁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_Toc58250190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4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91" w:history="1">
            <w:r w:rsidR="00771BFD" w:rsidRPr="00556B33">
              <w:rPr>
                <w:rStyle w:val="ab"/>
                <w:noProof/>
              </w:rPr>
              <w:t>3、基本注释（必须加）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_Toc58250191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4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92" w:history="1">
            <w:r w:rsidR="00771BFD" w:rsidRPr="00556B33">
              <w:rPr>
                <w:rStyle w:val="ab"/>
                <w:noProof/>
              </w:rPr>
              <w:t>4、特殊必加注释（必须加）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_Toc58250192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4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93" w:history="1">
            <w:r w:rsidR="00771BFD" w:rsidRPr="00556B33">
              <w:rPr>
                <w:rStyle w:val="ab"/>
                <w:noProof/>
              </w:rPr>
              <w:t>5、注释格式：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_Toc58250193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5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94" w:history="1">
            <w:r w:rsidR="00771BFD" w:rsidRPr="00556B33">
              <w:rPr>
                <w:rStyle w:val="ab"/>
                <w:noProof/>
              </w:rPr>
              <w:t>6、例子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_Toc58250194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5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95" w:history="1">
            <w:r w:rsidR="00771BFD" w:rsidRPr="00556B33">
              <w:rPr>
                <w:rStyle w:val="ab"/>
                <w:noProof/>
              </w:rPr>
              <w:t>三、数据字典补充说明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_Toc58250195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6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771BFD" w:rsidRDefault="00395DFA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8250196" w:history="1">
            <w:r w:rsidR="00771BFD" w:rsidRPr="00556B33">
              <w:rPr>
                <w:rStyle w:val="ab"/>
                <w:noProof/>
              </w:rPr>
              <w:t>四、代码管理工具</w:t>
            </w:r>
            <w:r w:rsidR="00771BFD">
              <w:rPr>
                <w:noProof/>
                <w:webHidden/>
              </w:rPr>
              <w:tab/>
            </w:r>
            <w:r w:rsidR="00771BFD">
              <w:rPr>
                <w:noProof/>
                <w:webHidden/>
              </w:rPr>
              <w:fldChar w:fldCharType="begin"/>
            </w:r>
            <w:r w:rsidR="00771BFD">
              <w:rPr>
                <w:noProof/>
                <w:webHidden/>
              </w:rPr>
              <w:instrText xml:space="preserve"> PAGEREF _Toc58250196 \h </w:instrText>
            </w:r>
            <w:r w:rsidR="00771BFD">
              <w:rPr>
                <w:noProof/>
                <w:webHidden/>
              </w:rPr>
            </w:r>
            <w:r w:rsidR="00771BFD">
              <w:rPr>
                <w:noProof/>
                <w:webHidden/>
              </w:rPr>
              <w:fldChar w:fldCharType="separate"/>
            </w:r>
            <w:r w:rsidR="00771BFD">
              <w:rPr>
                <w:noProof/>
                <w:webHidden/>
              </w:rPr>
              <w:t>7</w:t>
            </w:r>
            <w:r w:rsidR="00771BFD">
              <w:rPr>
                <w:noProof/>
                <w:webHidden/>
              </w:rPr>
              <w:fldChar w:fldCharType="end"/>
            </w:r>
          </w:hyperlink>
        </w:p>
        <w:p w:rsidR="001E28B0" w:rsidRDefault="001E28B0">
          <w:r>
            <w:rPr>
              <w:b/>
              <w:bCs/>
              <w:lang w:val="zh-CN"/>
            </w:rPr>
            <w:fldChar w:fldCharType="end"/>
          </w:r>
        </w:p>
      </w:sdtContent>
    </w:sdt>
    <w:p w:rsidR="00505993" w:rsidRPr="001E28B0" w:rsidRDefault="00505993" w:rsidP="00505993">
      <w:pPr>
        <w:sectPr w:rsidR="00505993" w:rsidRPr="001E28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46F0" w:rsidRDefault="00407B58" w:rsidP="00F018F6">
      <w:pPr>
        <w:pStyle w:val="1"/>
      </w:pPr>
      <w:bookmarkStart w:id="1" w:name="_Toc58250184"/>
      <w:r>
        <w:rPr>
          <w:rFonts w:hint="eastAsia"/>
        </w:rPr>
        <w:lastRenderedPageBreak/>
        <w:t>一</w:t>
      </w:r>
      <w:r>
        <w:t>、</w:t>
      </w:r>
      <w:r w:rsidR="00782A48">
        <w:rPr>
          <w:rFonts w:hint="eastAsia"/>
        </w:rPr>
        <w:t>外系统对接</w:t>
      </w:r>
      <w:bookmarkEnd w:id="1"/>
    </w:p>
    <w:p w:rsidR="003246F0" w:rsidRDefault="0032641F" w:rsidP="003246F0">
      <w:pPr>
        <w:pStyle w:val="2"/>
      </w:pPr>
      <w:bookmarkStart w:id="2" w:name="_Toc58250185"/>
      <w:r>
        <w:rPr>
          <w:rFonts w:hint="eastAsia"/>
        </w:rPr>
        <w:t>1</w:t>
      </w:r>
      <w:r>
        <w:rPr>
          <w:rFonts w:hint="eastAsia"/>
        </w:rPr>
        <w:t>）</w:t>
      </w:r>
      <w:r w:rsidR="00C47EA3">
        <w:rPr>
          <w:rFonts w:hint="eastAsia"/>
        </w:rPr>
        <w:t>外系统</w:t>
      </w:r>
      <w:r w:rsidR="00E124EE">
        <w:rPr>
          <w:rFonts w:hint="eastAsia"/>
        </w:rPr>
        <w:t>对接开发</w:t>
      </w:r>
      <w:r w:rsidR="00E124EE">
        <w:t>与接口</w:t>
      </w:r>
      <w:r w:rsidR="00C47EA3">
        <w:t>文档</w:t>
      </w:r>
      <w:bookmarkEnd w:id="2"/>
    </w:p>
    <w:p w:rsidR="00B9067A" w:rsidRDefault="00C47EA3" w:rsidP="00C47EA3">
      <w:r>
        <w:tab/>
      </w:r>
      <w:r>
        <w:rPr>
          <w:rFonts w:hint="eastAsia"/>
        </w:rPr>
        <w:t>当</w:t>
      </w:r>
      <w:r>
        <w:t>与外系统</w:t>
      </w:r>
      <w:r>
        <w:rPr>
          <w:rFonts w:hint="eastAsia"/>
        </w:rPr>
        <w:t>有</w:t>
      </w:r>
      <w:r>
        <w:t>业务</w:t>
      </w:r>
      <w:r w:rsidR="00AE2E99">
        <w:rPr>
          <w:rFonts w:hint="eastAsia"/>
        </w:rPr>
        <w:t>关联</w:t>
      </w:r>
      <w:r>
        <w:t>发生，需要</w:t>
      </w:r>
      <w:r>
        <w:rPr>
          <w:rFonts w:hint="eastAsia"/>
        </w:rPr>
        <w:t>由开</w:t>
      </w:r>
      <w:r>
        <w:t>发</w:t>
      </w:r>
      <w:r>
        <w:rPr>
          <w:rFonts w:hint="eastAsia"/>
        </w:rPr>
        <w:t>顾问</w:t>
      </w:r>
      <w:r>
        <w:t>与实施顾问</w:t>
      </w:r>
      <w:r>
        <w:rPr>
          <w:rFonts w:hint="eastAsia"/>
        </w:rPr>
        <w:t>编写</w:t>
      </w:r>
      <w:r w:rsidR="00AE2E99">
        <w:rPr>
          <w:rFonts w:hint="eastAsia"/>
        </w:rPr>
        <w:t>开发</w:t>
      </w:r>
      <w:r w:rsidR="00AE2E99">
        <w:t>文档</w:t>
      </w:r>
      <w:r w:rsidR="00AE2E99">
        <w:rPr>
          <w:rFonts w:hint="eastAsia"/>
        </w:rPr>
        <w:t>与</w:t>
      </w:r>
      <w:r w:rsidR="00B9067A">
        <w:t>接口文档</w:t>
      </w:r>
      <w:r w:rsidR="00B9067A">
        <w:rPr>
          <w:rFonts w:hint="eastAsia"/>
        </w:rPr>
        <w:t>：</w:t>
      </w:r>
    </w:p>
    <w:p w:rsidR="00584620" w:rsidRDefault="00584620" w:rsidP="00C47EA3">
      <w:r>
        <w:rPr>
          <w:rFonts w:hint="eastAsia"/>
        </w:rPr>
        <w:t>1</w:t>
      </w:r>
      <w:r>
        <w:rPr>
          <w:rFonts w:hint="eastAsia"/>
        </w:rPr>
        <w:t>、</w:t>
      </w:r>
      <w:r w:rsidR="00C7670F">
        <w:rPr>
          <w:rFonts w:hint="eastAsia"/>
        </w:rPr>
        <w:t>开发</w:t>
      </w:r>
      <w:r w:rsidR="00C7670F">
        <w:t>文档</w:t>
      </w:r>
      <w:r w:rsidR="00D54154">
        <w:rPr>
          <w:rFonts w:hint="eastAsia"/>
        </w:rPr>
        <w:t>业务</w:t>
      </w:r>
      <w:r w:rsidR="00D54154">
        <w:t>说明</w:t>
      </w:r>
      <w:r>
        <w:rPr>
          <w:rFonts w:hint="eastAsia"/>
        </w:rPr>
        <w:t>；</w:t>
      </w:r>
    </w:p>
    <w:p w:rsidR="00584620" w:rsidRDefault="00584620" w:rsidP="00C47EA3">
      <w:r>
        <w:rPr>
          <w:rFonts w:hint="eastAsia"/>
        </w:rPr>
        <w:t>2</w:t>
      </w:r>
      <w:r>
        <w:rPr>
          <w:rFonts w:hint="eastAsia"/>
        </w:rPr>
        <w:t>、</w:t>
      </w:r>
      <w:r w:rsidR="00D54154">
        <w:rPr>
          <w:rFonts w:hint="eastAsia"/>
        </w:rPr>
        <w:t>接口</w:t>
      </w:r>
      <w:r w:rsidR="00D54154">
        <w:t>设计</w:t>
      </w:r>
      <w:r w:rsidR="00D54154">
        <w:rPr>
          <w:rFonts w:hint="eastAsia"/>
        </w:rPr>
        <w:t>说明</w:t>
      </w:r>
      <w:r>
        <w:rPr>
          <w:rFonts w:hint="eastAsia"/>
        </w:rPr>
        <w:t>：</w:t>
      </w:r>
    </w:p>
    <w:p w:rsidR="00584620" w:rsidRDefault="00584620" w:rsidP="00584620">
      <w:pPr>
        <w:ind w:firstLine="420"/>
      </w:pPr>
      <w:r>
        <w:t>2.1</w:t>
      </w:r>
      <w:r>
        <w:rPr>
          <w:rFonts w:hint="eastAsia"/>
        </w:rPr>
        <w:t>、</w:t>
      </w:r>
      <w:r w:rsidR="00D54154">
        <w:rPr>
          <w:rFonts w:hint="eastAsia"/>
        </w:rPr>
        <w:t>传入</w:t>
      </w:r>
      <w:r>
        <w:t>参数</w:t>
      </w:r>
      <w:r>
        <w:rPr>
          <w:rFonts w:hint="eastAsia"/>
        </w:rPr>
        <w:t>名称与参数说明；</w:t>
      </w:r>
    </w:p>
    <w:p w:rsidR="00584620" w:rsidRDefault="00584620" w:rsidP="00584620">
      <w:pPr>
        <w:ind w:left="420"/>
        <w:rPr>
          <w:color w:val="000000" w:themeColor="text1"/>
        </w:rPr>
      </w:pPr>
      <w:r>
        <w:t>2.2</w:t>
      </w:r>
      <w:r>
        <w:rPr>
          <w:rFonts w:hint="eastAsia"/>
        </w:rPr>
        <w:t>、</w:t>
      </w:r>
      <w:r w:rsidR="00D54154">
        <w:rPr>
          <w:rFonts w:hint="eastAsia"/>
        </w:rPr>
        <w:t>返回输出</w:t>
      </w:r>
      <w:r w:rsidR="00D54154">
        <w:t>数据</w:t>
      </w:r>
      <w:r w:rsidR="00D54154">
        <w:rPr>
          <w:rFonts w:hint="eastAsia"/>
        </w:rPr>
        <w:t>说明（</w:t>
      </w:r>
      <w:r w:rsidR="00D54154">
        <w:rPr>
          <w:rFonts w:hint="eastAsia"/>
          <w:color w:val="FF0000"/>
        </w:rPr>
        <w:t>接口必须</w:t>
      </w:r>
      <w:r w:rsidR="00D54154">
        <w:rPr>
          <w:color w:val="FF0000"/>
        </w:rPr>
        <w:t>需要</w:t>
      </w:r>
      <w:r w:rsidR="00D54154">
        <w:rPr>
          <w:rFonts w:hint="eastAsia"/>
          <w:color w:val="FF0000"/>
        </w:rPr>
        <w:t>返回调用失败</w:t>
      </w:r>
      <w:r w:rsidR="00D54154">
        <w:rPr>
          <w:color w:val="FF0000"/>
        </w:rPr>
        <w:t>或成功说明</w:t>
      </w:r>
      <w:r w:rsidR="00D54154">
        <w:rPr>
          <w:rFonts w:hint="eastAsia"/>
          <w:color w:val="FF0000"/>
        </w:rPr>
        <w:t>）</w:t>
      </w:r>
    </w:p>
    <w:p w:rsidR="00C47EA3" w:rsidRPr="00D54154" w:rsidRDefault="00584620" w:rsidP="00584620">
      <w:pPr>
        <w:ind w:firstLine="420"/>
        <w:rPr>
          <w:color w:val="000000" w:themeColor="text1"/>
        </w:rPr>
      </w:pPr>
      <w:r>
        <w:rPr>
          <w:color w:val="000000" w:themeColor="text1"/>
        </w:rPr>
        <w:t>2.3</w:t>
      </w:r>
      <w:r>
        <w:rPr>
          <w:rFonts w:hint="eastAsia"/>
          <w:color w:val="000000" w:themeColor="text1"/>
        </w:rPr>
        <w:t>、返回结果</w:t>
      </w:r>
      <w:r w:rsidR="006F04EA">
        <w:rPr>
          <w:rFonts w:hint="eastAsia"/>
          <w:color w:val="000000" w:themeColor="text1"/>
        </w:rPr>
        <w:t>字段</w:t>
      </w:r>
      <w:r>
        <w:rPr>
          <w:rFonts w:hint="eastAsia"/>
          <w:color w:val="000000" w:themeColor="text1"/>
        </w:rPr>
        <w:t>与</w:t>
      </w:r>
      <w:r w:rsidR="006F04EA">
        <w:rPr>
          <w:rFonts w:hint="eastAsia"/>
          <w:color w:val="000000" w:themeColor="text1"/>
        </w:rPr>
        <w:t>字段</w:t>
      </w:r>
      <w:r>
        <w:rPr>
          <w:rFonts w:hint="eastAsia"/>
          <w:color w:val="000000" w:themeColor="text1"/>
        </w:rPr>
        <w:t>结果</w:t>
      </w:r>
      <w:r>
        <w:rPr>
          <w:color w:val="000000" w:themeColor="text1"/>
        </w:rPr>
        <w:t>描述</w:t>
      </w:r>
      <w:r>
        <w:rPr>
          <w:rFonts w:hint="eastAsia"/>
          <w:color w:val="000000" w:themeColor="text1"/>
        </w:rPr>
        <w:t>；</w:t>
      </w:r>
    </w:p>
    <w:p w:rsidR="009D2E1D" w:rsidRDefault="00C80173" w:rsidP="009D2E1D">
      <w:r>
        <w:rPr>
          <w:rFonts w:hint="eastAsia"/>
        </w:rPr>
        <w:t>3</w:t>
      </w:r>
      <w:r>
        <w:rPr>
          <w:rFonts w:hint="eastAsia"/>
        </w:rPr>
        <w:t>、接口</w:t>
      </w:r>
      <w:r>
        <w:t>测试</w:t>
      </w:r>
      <w:r>
        <w:rPr>
          <w:rFonts w:hint="eastAsia"/>
        </w:rPr>
        <w:t>方案；</w:t>
      </w:r>
    </w:p>
    <w:p w:rsidR="00C80173" w:rsidRDefault="00C80173" w:rsidP="009D2E1D">
      <w:r>
        <w:rPr>
          <w:rFonts w:hint="eastAsia"/>
        </w:rPr>
        <w:t>4</w:t>
      </w:r>
      <w:r>
        <w:rPr>
          <w:rFonts w:hint="eastAsia"/>
        </w:rPr>
        <w:t>、</w:t>
      </w:r>
      <w:r>
        <w:t>接口</w:t>
      </w:r>
      <w:r>
        <w:rPr>
          <w:rFonts w:hint="eastAsia"/>
        </w:rPr>
        <w:t>修改</w:t>
      </w:r>
      <w:r>
        <w:t>成</w:t>
      </w:r>
      <w:r>
        <w:rPr>
          <w:rFonts w:hint="eastAsia"/>
        </w:rPr>
        <w:t>可在</w:t>
      </w:r>
      <w:r w:rsidRPr="00C80173">
        <w:rPr>
          <w:color w:val="FF0000"/>
        </w:rPr>
        <w:t>前台配置型</w:t>
      </w:r>
      <w:r w:rsidRPr="00C80173">
        <w:rPr>
          <w:rFonts w:hint="eastAsia"/>
          <w:color w:val="FF0000"/>
        </w:rPr>
        <w:t>或后台</w:t>
      </w:r>
      <w:r>
        <w:rPr>
          <w:rFonts w:hint="eastAsia"/>
          <w:color w:val="FF0000"/>
        </w:rPr>
        <w:t>更新</w:t>
      </w:r>
      <w:r>
        <w:t>，争取不需要补丁就可以修复简单的</w:t>
      </w:r>
      <w:r>
        <w:rPr>
          <w:rFonts w:hint="eastAsia"/>
        </w:rPr>
        <w:t>接口</w:t>
      </w:r>
      <w:r>
        <w:t>变更</w:t>
      </w:r>
      <w:r w:rsidR="00B9067A">
        <w:rPr>
          <w:rFonts w:hint="eastAsia"/>
        </w:rPr>
        <w:t>；</w:t>
      </w:r>
    </w:p>
    <w:p w:rsidR="007648F7" w:rsidRDefault="00B9067A" w:rsidP="009D2E1D">
      <w:r>
        <w:t>5</w:t>
      </w:r>
      <w:r>
        <w:rPr>
          <w:rFonts w:hint="eastAsia"/>
        </w:rPr>
        <w:t>、接口</w:t>
      </w:r>
      <w:r>
        <w:t>调用需要有日志可</w:t>
      </w:r>
      <w:r>
        <w:rPr>
          <w:rFonts w:hint="eastAsia"/>
        </w:rPr>
        <w:t>供</w:t>
      </w:r>
      <w:r>
        <w:t>查询，</w:t>
      </w:r>
      <w:r w:rsidR="002132CC">
        <w:t>日志</w:t>
      </w:r>
      <w:r w:rsidR="002132CC">
        <w:rPr>
          <w:rFonts w:hint="eastAsia"/>
        </w:rPr>
        <w:t>具体</w:t>
      </w:r>
      <w:r w:rsidR="002132CC">
        <w:t>记录</w:t>
      </w:r>
      <w:r w:rsidR="007648F7">
        <w:rPr>
          <w:rFonts w:hint="eastAsia"/>
        </w:rPr>
        <w:t>。</w:t>
      </w:r>
    </w:p>
    <w:p w:rsidR="007648F7" w:rsidRPr="007648F7" w:rsidRDefault="007648F7" w:rsidP="009D2E1D"/>
    <w:p w:rsidR="00756C69" w:rsidRDefault="00756C69" w:rsidP="00756C69">
      <w:pPr>
        <w:pStyle w:val="2"/>
      </w:pPr>
      <w:bookmarkStart w:id="3" w:name="_Toc58250186"/>
      <w:r>
        <w:rPr>
          <w:rFonts w:hint="eastAsia"/>
        </w:rPr>
        <w:t>2</w:t>
      </w:r>
      <w:r>
        <w:rPr>
          <w:rFonts w:hint="eastAsia"/>
        </w:rPr>
        <w:t>）</w:t>
      </w:r>
      <w:r w:rsidR="002132CC">
        <w:rPr>
          <w:rFonts w:hint="eastAsia"/>
        </w:rPr>
        <w:t>统一</w:t>
      </w:r>
      <w:r w:rsidR="00FE43DA">
        <w:rPr>
          <w:rFonts w:hint="eastAsia"/>
        </w:rPr>
        <w:t>接口</w:t>
      </w:r>
      <w:r w:rsidR="009E52CA">
        <w:rPr>
          <w:rFonts w:hint="eastAsia"/>
        </w:rPr>
        <w:t>调用</w:t>
      </w:r>
      <w:r w:rsidR="002132CC">
        <w:rPr>
          <w:rFonts w:hint="eastAsia"/>
        </w:rPr>
        <w:t>日志</w:t>
      </w:r>
      <w:bookmarkEnd w:id="3"/>
    </w:p>
    <w:p w:rsidR="00FE43DA" w:rsidRPr="00FE43DA" w:rsidRDefault="00FE43DA" w:rsidP="00FE43DA">
      <w:r>
        <w:tab/>
      </w:r>
      <w:r>
        <w:rPr>
          <w:rFonts w:hint="eastAsia"/>
        </w:rPr>
        <w:t>为</w:t>
      </w:r>
      <w:r>
        <w:t>业务需要，查询调用日志时</w:t>
      </w:r>
      <w:r w:rsidR="00DB14EA">
        <w:rPr>
          <w:rFonts w:hint="eastAsia"/>
        </w:rPr>
        <w:t>，</w:t>
      </w:r>
      <w:r>
        <w:rPr>
          <w:rFonts w:hint="eastAsia"/>
        </w:rPr>
        <w:t>统一</w:t>
      </w:r>
      <w:r>
        <w:t>的</w:t>
      </w:r>
      <w:r w:rsidR="00DB14EA">
        <w:rPr>
          <w:rFonts w:hint="eastAsia"/>
        </w:rPr>
        <w:t>接口</w:t>
      </w:r>
      <w:r>
        <w:t>调用</w:t>
      </w:r>
      <w:r>
        <w:rPr>
          <w:rFonts w:hint="eastAsia"/>
        </w:rPr>
        <w:t>日志</w:t>
      </w:r>
      <w:r w:rsidR="00DB14EA" w:rsidRPr="00DB14EA">
        <w:rPr>
          <w:rFonts w:hint="eastAsia"/>
          <w:color w:val="FF0000"/>
        </w:rPr>
        <w:t>为</w:t>
      </w:r>
      <w:r w:rsidR="00DB14EA" w:rsidRPr="00DB14EA">
        <w:rPr>
          <w:color w:val="FF0000"/>
        </w:rPr>
        <w:t>内部日志不可</w:t>
      </w:r>
      <w:r w:rsidR="00DB14EA" w:rsidRPr="00DB14EA">
        <w:rPr>
          <w:rFonts w:hint="eastAsia"/>
          <w:color w:val="FF0000"/>
        </w:rPr>
        <w:t>向外</w:t>
      </w:r>
      <w:r w:rsidR="00DB14EA" w:rsidRPr="00DB14EA">
        <w:rPr>
          <w:color w:val="FF0000"/>
        </w:rPr>
        <w:t>提供</w:t>
      </w:r>
    </w:p>
    <w:p w:rsidR="00FE43DA" w:rsidRDefault="002132CC" w:rsidP="00756C69">
      <w:r>
        <w:t>1</w:t>
      </w:r>
      <w:r>
        <w:rPr>
          <w:rFonts w:hint="eastAsia"/>
        </w:rPr>
        <w:t>、</w:t>
      </w:r>
      <w:r w:rsidR="00FE43DA">
        <w:t>接口名称</w:t>
      </w:r>
      <w:r w:rsidR="00FE43DA">
        <w:rPr>
          <w:rFonts w:hint="eastAsia"/>
        </w:rPr>
        <w:t>；</w:t>
      </w:r>
    </w:p>
    <w:p w:rsidR="00FE43DA" w:rsidRPr="00FE43DA" w:rsidRDefault="00FE43DA" w:rsidP="00756C69">
      <w:r w:rsidRPr="00FE43DA">
        <w:rPr>
          <w:rFonts w:hint="eastAsia"/>
        </w:rPr>
        <w:t>2</w:t>
      </w:r>
      <w:r w:rsidRPr="00FE43DA">
        <w:rPr>
          <w:rFonts w:hint="eastAsia"/>
        </w:rPr>
        <w:t>、调用接口</w:t>
      </w:r>
      <w:r w:rsidRPr="00FE43DA">
        <w:t>的</w:t>
      </w:r>
      <w:r w:rsidRPr="00FE43DA">
        <w:rPr>
          <w:rFonts w:hint="eastAsia"/>
        </w:rPr>
        <w:t>外系统</w:t>
      </w:r>
      <w:r w:rsidRPr="00FE43DA">
        <w:t>名称</w:t>
      </w:r>
      <w:r w:rsidRPr="00FE43DA">
        <w:rPr>
          <w:rFonts w:hint="eastAsia"/>
        </w:rPr>
        <w:t>；</w:t>
      </w:r>
    </w:p>
    <w:p w:rsidR="00FE43DA" w:rsidRDefault="00FE43DA" w:rsidP="00756C69">
      <w:r>
        <w:rPr>
          <w:rFonts w:hint="eastAsia"/>
        </w:rPr>
        <w:t>3</w:t>
      </w:r>
      <w:r>
        <w:rPr>
          <w:rFonts w:hint="eastAsia"/>
        </w:rPr>
        <w:t>、</w:t>
      </w:r>
      <w:r>
        <w:t>接口所属</w:t>
      </w:r>
      <w:r>
        <w:rPr>
          <w:rFonts w:hint="eastAsia"/>
        </w:rPr>
        <w:t>工程</w:t>
      </w:r>
      <w:r>
        <w:t>包</w:t>
      </w:r>
      <w:r>
        <w:rPr>
          <w:rFonts w:hint="eastAsia"/>
        </w:rPr>
        <w:t>，</w:t>
      </w:r>
      <w:r>
        <w:t>尽量详细到类</w:t>
      </w:r>
      <w:r>
        <w:rPr>
          <w:rFonts w:hint="eastAsia"/>
        </w:rPr>
        <w:t>与</w:t>
      </w:r>
      <w:r>
        <w:t>方法；</w:t>
      </w:r>
    </w:p>
    <w:p w:rsidR="002132CC" w:rsidRDefault="00043E60" w:rsidP="00756C69">
      <w:r>
        <w:t>4</w:t>
      </w:r>
      <w:r w:rsidR="002132CC">
        <w:rPr>
          <w:rFonts w:hint="eastAsia"/>
        </w:rPr>
        <w:t>、调用</w:t>
      </w:r>
      <w:r w:rsidR="002132CC">
        <w:t>角色，</w:t>
      </w:r>
      <w:r w:rsidR="00FE43DA">
        <w:rPr>
          <w:rFonts w:hint="eastAsia"/>
        </w:rPr>
        <w:t>01</w:t>
      </w:r>
      <w:r w:rsidR="002132CC">
        <w:t>当前用户</w:t>
      </w:r>
      <w:r w:rsidR="002132CC">
        <w:rPr>
          <w:rFonts w:hint="eastAsia"/>
        </w:rPr>
        <w:t>或</w:t>
      </w:r>
      <w:r w:rsidR="00FE43DA">
        <w:rPr>
          <w:rFonts w:hint="eastAsia"/>
        </w:rPr>
        <w:t>02</w:t>
      </w:r>
      <w:r w:rsidR="002132CC">
        <w:t>定时任务</w:t>
      </w:r>
      <w:r w:rsidR="002132CC">
        <w:rPr>
          <w:rFonts w:hint="eastAsia"/>
        </w:rPr>
        <w:t>调用或</w:t>
      </w:r>
      <w:r w:rsidR="00FE43DA">
        <w:rPr>
          <w:rFonts w:hint="eastAsia"/>
        </w:rPr>
        <w:t>03</w:t>
      </w:r>
      <w:r w:rsidR="002132CC">
        <w:rPr>
          <w:rFonts w:hint="eastAsia"/>
        </w:rPr>
        <w:t>系统管理员</w:t>
      </w:r>
      <w:r w:rsidR="002132CC">
        <w:t>调用</w:t>
      </w:r>
      <w:r w:rsidR="00FE43DA">
        <w:rPr>
          <w:rFonts w:hint="eastAsia"/>
        </w:rPr>
        <w:t>；</w:t>
      </w:r>
    </w:p>
    <w:p w:rsidR="002132CC" w:rsidRDefault="00043E60" w:rsidP="00756C69">
      <w:r>
        <w:t>5</w:t>
      </w:r>
      <w:r w:rsidR="002132CC">
        <w:rPr>
          <w:rFonts w:hint="eastAsia"/>
        </w:rPr>
        <w:t>、</w:t>
      </w:r>
      <w:r w:rsidR="00FE43DA">
        <w:rPr>
          <w:rFonts w:hint="eastAsia"/>
        </w:rPr>
        <w:t>调用</w:t>
      </w:r>
      <w:r w:rsidR="00FE43DA">
        <w:t>时间，</w:t>
      </w:r>
      <w:r w:rsidR="00FE43DA">
        <w:rPr>
          <w:rFonts w:hint="eastAsia"/>
        </w:rPr>
        <w:t>当前</w:t>
      </w:r>
      <w:r w:rsidR="00FE43DA">
        <w:t>服务器</w:t>
      </w:r>
      <w:r w:rsidR="00FE43DA">
        <w:rPr>
          <w:rFonts w:hint="eastAsia"/>
        </w:rPr>
        <w:t>录入</w:t>
      </w:r>
      <w:r w:rsidR="00FE43DA">
        <w:t>时间</w:t>
      </w:r>
      <w:r w:rsidR="00FE43DA">
        <w:rPr>
          <w:rFonts w:hint="eastAsia"/>
        </w:rPr>
        <w:t>；</w:t>
      </w:r>
    </w:p>
    <w:p w:rsidR="00FE43DA" w:rsidRPr="00FE43DA" w:rsidRDefault="00043E60" w:rsidP="00756C69">
      <w:r>
        <w:t>6</w:t>
      </w:r>
      <w:r w:rsidR="00FE43DA">
        <w:rPr>
          <w:rFonts w:hint="eastAsia"/>
        </w:rPr>
        <w:t>、接口</w:t>
      </w:r>
      <w:r w:rsidR="00FE43DA">
        <w:t>返回</w:t>
      </w:r>
      <w:r w:rsidR="00FE43DA">
        <w:rPr>
          <w:rFonts w:hint="eastAsia"/>
        </w:rPr>
        <w:t>调用信息</w:t>
      </w:r>
      <w:r w:rsidR="00FE43DA">
        <w:t>，</w:t>
      </w:r>
      <w:r w:rsidR="00FE43DA">
        <w:rPr>
          <w:rFonts w:hint="eastAsia"/>
        </w:rPr>
        <w:t>判断</w:t>
      </w:r>
      <w:r w:rsidR="00FE43DA" w:rsidRPr="00FE43DA">
        <w:rPr>
          <w:rFonts w:hint="eastAsia"/>
        </w:rPr>
        <w:t>日志是否是异常信息</w:t>
      </w:r>
      <w:r w:rsidR="00FE43DA" w:rsidRPr="00FE43DA">
        <w:t xml:space="preserve"> Y</w:t>
      </w:r>
      <w:r w:rsidR="00FE43DA" w:rsidRPr="00FE43DA">
        <w:t>代表异常信息</w:t>
      </w:r>
      <w:r w:rsidR="00FE43DA" w:rsidRPr="00FE43DA">
        <w:t xml:space="preserve"> N</w:t>
      </w:r>
      <w:r w:rsidR="00FE43DA" w:rsidRPr="00FE43DA">
        <w:t>代表非异常信息</w:t>
      </w:r>
      <w:r w:rsidR="00FE43DA">
        <w:rPr>
          <w:rFonts w:hint="eastAsia"/>
        </w:rPr>
        <w:t>；</w:t>
      </w:r>
    </w:p>
    <w:p w:rsidR="002132CC" w:rsidRDefault="00043E60" w:rsidP="00756C69">
      <w:r>
        <w:t>7</w:t>
      </w:r>
      <w:r w:rsidR="00FE43DA">
        <w:rPr>
          <w:rFonts w:hint="eastAsia"/>
        </w:rPr>
        <w:t>、</w:t>
      </w:r>
      <w:r w:rsidR="00FE43DA" w:rsidRPr="00FE43DA">
        <w:rPr>
          <w:rFonts w:hint="eastAsia"/>
        </w:rPr>
        <w:t>日志详细信息</w:t>
      </w:r>
      <w:r w:rsidR="00FE43DA">
        <w:rPr>
          <w:rFonts w:hint="eastAsia"/>
        </w:rPr>
        <w:t>。</w:t>
      </w:r>
    </w:p>
    <w:p w:rsidR="007648F7" w:rsidRDefault="007648F7" w:rsidP="00756C69"/>
    <w:p w:rsidR="00756C69" w:rsidRPr="00756C69" w:rsidRDefault="00756C69" w:rsidP="00756C69">
      <w:pPr>
        <w:pStyle w:val="2"/>
      </w:pPr>
      <w:bookmarkStart w:id="4" w:name="_Toc58250187"/>
      <w:r>
        <w:rPr>
          <w:rFonts w:hint="eastAsia"/>
        </w:rPr>
        <w:t>3</w:t>
      </w:r>
      <w:r>
        <w:rPr>
          <w:rFonts w:hint="eastAsia"/>
        </w:rPr>
        <w:t>）</w:t>
      </w:r>
      <w:r w:rsidR="002132CC">
        <w:t>中间表</w:t>
      </w:r>
      <w:r w:rsidR="00AF36B8">
        <w:rPr>
          <w:rFonts w:hint="eastAsia"/>
        </w:rPr>
        <w:t>的使用要求</w:t>
      </w:r>
      <w:bookmarkEnd w:id="4"/>
    </w:p>
    <w:p w:rsidR="00756C69" w:rsidRDefault="00782A48" w:rsidP="009D2E1D">
      <w:r>
        <w:tab/>
      </w:r>
      <w:r>
        <w:rPr>
          <w:rFonts w:hint="eastAsia"/>
        </w:rPr>
        <w:t>与</w:t>
      </w:r>
      <w:r>
        <w:t>外</w:t>
      </w:r>
      <w:r>
        <w:rPr>
          <w:rFonts w:hint="eastAsia"/>
        </w:rPr>
        <w:t>系统</w:t>
      </w:r>
      <w:r>
        <w:t>对接时，</w:t>
      </w:r>
      <w:r>
        <w:rPr>
          <w:rFonts w:hint="eastAsia"/>
        </w:rPr>
        <w:t>有时</w:t>
      </w:r>
      <w:r>
        <w:t>会使用中间表对接系统，</w:t>
      </w:r>
      <w:r>
        <w:rPr>
          <w:rFonts w:hint="eastAsia"/>
        </w:rPr>
        <w:t>若</w:t>
      </w:r>
      <w:r>
        <w:t>中间表建在</w:t>
      </w:r>
      <w:r>
        <w:rPr>
          <w:rFonts w:hint="eastAsia"/>
        </w:rPr>
        <w:t>NC</w:t>
      </w:r>
      <w:r>
        <w:rPr>
          <w:rFonts w:hint="eastAsia"/>
        </w:rPr>
        <w:t>端</w:t>
      </w:r>
      <w:r>
        <w:t>这边，</w:t>
      </w:r>
      <w:r>
        <w:rPr>
          <w:rFonts w:hint="eastAsia"/>
        </w:rPr>
        <w:t>必须</w:t>
      </w:r>
      <w:r>
        <w:t>遵守以下</w:t>
      </w:r>
      <w:r>
        <w:rPr>
          <w:rFonts w:hint="eastAsia"/>
        </w:rPr>
        <w:t>要求</w:t>
      </w:r>
      <w:r>
        <w:t>：</w:t>
      </w:r>
    </w:p>
    <w:p w:rsidR="00782A48" w:rsidRDefault="00043E60" w:rsidP="00043E6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lastRenderedPageBreak/>
        <w:t>外系统</w:t>
      </w:r>
      <w:r>
        <w:t>只</w:t>
      </w:r>
      <w:r>
        <w:rPr>
          <w:rFonts w:hint="eastAsia"/>
        </w:rPr>
        <w:t>允许分配中间表</w:t>
      </w:r>
      <w:r>
        <w:t>的查询</w:t>
      </w:r>
      <w:r>
        <w:rPr>
          <w:rFonts w:hint="eastAsia"/>
        </w:rPr>
        <w:t>权限</w:t>
      </w:r>
      <w:r w:rsidR="00484487">
        <w:rPr>
          <w:rFonts w:hint="eastAsia"/>
        </w:rPr>
        <w:t>；</w:t>
      </w:r>
    </w:p>
    <w:p w:rsidR="00043E60" w:rsidRDefault="00043E60" w:rsidP="00043E6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编写</w:t>
      </w:r>
      <w:r>
        <w:t>中间表数据字典</w:t>
      </w:r>
      <w:r w:rsidR="00484487">
        <w:rPr>
          <w:rFonts w:hint="eastAsia"/>
        </w:rPr>
        <w:t>，</w:t>
      </w:r>
      <w:r w:rsidR="00484487">
        <w:t>详细说明中间表字段</w:t>
      </w:r>
      <w:r w:rsidR="00D80BE0">
        <w:rPr>
          <w:rFonts w:hint="eastAsia"/>
        </w:rPr>
        <w:t>，规范</w:t>
      </w:r>
      <w:r w:rsidR="00D80BE0">
        <w:t>可查看</w:t>
      </w:r>
      <w:r w:rsidR="00D80BE0">
        <w:rPr>
          <w:rFonts w:hint="eastAsia"/>
        </w:rPr>
        <w:t>第三大点</w:t>
      </w:r>
      <w:r w:rsidR="00D80BE0">
        <w:t>数据字典补充说明</w:t>
      </w:r>
      <w:r w:rsidR="00AF36B8">
        <w:rPr>
          <w:rFonts w:hint="eastAsia"/>
        </w:rPr>
        <w:t>；</w:t>
      </w:r>
    </w:p>
    <w:p w:rsidR="00043E60" w:rsidRDefault="00484487" w:rsidP="00043E6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外系统需要更新</w:t>
      </w:r>
      <w:r>
        <w:t>中间表</w:t>
      </w:r>
      <w:r w:rsidR="00AF36B8">
        <w:rPr>
          <w:rFonts w:hint="eastAsia"/>
        </w:rPr>
        <w:t>时</w:t>
      </w:r>
      <w:r w:rsidR="00AF36B8">
        <w:t>，</w:t>
      </w:r>
      <w:r w:rsidR="00AF36B8">
        <w:rPr>
          <w:rFonts w:hint="eastAsia"/>
        </w:rPr>
        <w:t>需要</w:t>
      </w:r>
      <w:r w:rsidR="00AF36B8">
        <w:t>调用接口，不允许直接</w:t>
      </w:r>
      <w:r w:rsidR="00AF36B8">
        <w:rPr>
          <w:rFonts w:hint="eastAsia"/>
        </w:rPr>
        <w:t>修改</w:t>
      </w:r>
      <w:r w:rsidR="00AF36B8">
        <w:t>中间表</w:t>
      </w:r>
      <w:r w:rsidR="00AF36B8">
        <w:rPr>
          <w:rFonts w:hint="eastAsia"/>
        </w:rPr>
        <w:t>数据</w:t>
      </w:r>
      <w:r w:rsidR="00AF36B8">
        <w:t>。</w:t>
      </w:r>
    </w:p>
    <w:p w:rsidR="007648F7" w:rsidRDefault="007648F7" w:rsidP="007648F7">
      <w:pPr>
        <w:sectPr w:rsidR="007648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48F7" w:rsidRPr="00782A48" w:rsidRDefault="007648F7" w:rsidP="007648F7"/>
    <w:p w:rsidR="00756C69" w:rsidRDefault="00756C69" w:rsidP="00C47EA3">
      <w:pPr>
        <w:pStyle w:val="1"/>
      </w:pPr>
      <w:bookmarkStart w:id="5" w:name="_Toc58250188"/>
      <w:r>
        <w:rPr>
          <w:rFonts w:hint="eastAsia"/>
        </w:rPr>
        <w:t>二</w:t>
      </w:r>
      <w:r>
        <w:t>、</w:t>
      </w:r>
      <w:r>
        <w:rPr>
          <w:rFonts w:hint="eastAsia"/>
        </w:rPr>
        <w:t>代码</w:t>
      </w:r>
      <w:r>
        <w:t>注释</w:t>
      </w:r>
      <w:bookmarkEnd w:id="5"/>
    </w:p>
    <w:p w:rsidR="00574EE7" w:rsidRDefault="00574EE7" w:rsidP="00574EE7">
      <w:pPr>
        <w:pStyle w:val="2"/>
      </w:pPr>
      <w:bookmarkStart w:id="6" w:name="_Toc58250189"/>
      <w:r>
        <w:t>1</w:t>
      </w:r>
      <w:r>
        <w:t>、注释形式统一</w:t>
      </w:r>
      <w:bookmarkEnd w:id="6"/>
    </w:p>
    <w:p w:rsidR="00574EE7" w:rsidRDefault="00574EE7" w:rsidP="00574EE7">
      <w:pPr>
        <w:ind w:firstLine="420"/>
      </w:pPr>
      <w:r>
        <w:rPr>
          <w:rFonts w:hint="eastAsia"/>
        </w:rPr>
        <w:t>在整个应用程序中，使用具有一致的标点和结构的样式来构造注释。如果在其它项目中发现它们的注释规范与这份文档不同，按照这份规范写代码，不要试图在既成的规范系统中引入新的规范。</w:t>
      </w:r>
    </w:p>
    <w:p w:rsidR="007648F7" w:rsidRDefault="007648F7" w:rsidP="00574EE7">
      <w:pPr>
        <w:ind w:firstLine="420"/>
      </w:pPr>
    </w:p>
    <w:p w:rsidR="00574EE7" w:rsidRDefault="00574EE7" w:rsidP="00574EE7">
      <w:pPr>
        <w:pStyle w:val="2"/>
      </w:pPr>
      <w:bookmarkStart w:id="7" w:name="_Toc58250190"/>
      <w:r>
        <w:t>2</w:t>
      </w:r>
      <w:r>
        <w:t>、注释内容准确简洁</w:t>
      </w:r>
      <w:bookmarkEnd w:id="7"/>
    </w:p>
    <w:p w:rsidR="00574EE7" w:rsidRDefault="00574EE7" w:rsidP="00574EE7">
      <w:r>
        <w:rPr>
          <w:rFonts w:hint="eastAsia"/>
        </w:rPr>
        <w:t>内容要简单、明了、含义准确，防止注释的多义性，错误的注释不但无益反而有害。</w:t>
      </w:r>
    </w:p>
    <w:p w:rsidR="007648F7" w:rsidRDefault="007648F7" w:rsidP="00574EE7"/>
    <w:p w:rsidR="00574EE7" w:rsidRDefault="00574EE7" w:rsidP="00574EE7">
      <w:pPr>
        <w:pStyle w:val="2"/>
      </w:pPr>
      <w:bookmarkStart w:id="8" w:name="_Toc58250191"/>
      <w:r>
        <w:t>3</w:t>
      </w:r>
      <w:r>
        <w:t>、基本注释（必须加）</w:t>
      </w:r>
      <w:bookmarkEnd w:id="8"/>
    </w:p>
    <w:p w:rsidR="00574EE7" w:rsidRDefault="00574EE7" w:rsidP="00574EE7">
      <w:r>
        <w:t>3.1</w:t>
      </w:r>
      <w:r>
        <w:rPr>
          <w:rFonts w:hint="eastAsia"/>
        </w:rPr>
        <w:t>、</w:t>
      </w:r>
      <w:r>
        <w:t>类（接口）的注释</w:t>
      </w:r>
    </w:p>
    <w:p w:rsidR="00574EE7" w:rsidRDefault="00574EE7" w:rsidP="00574EE7">
      <w:r>
        <w:t>3.2</w:t>
      </w:r>
      <w:r>
        <w:rPr>
          <w:rFonts w:hint="eastAsia"/>
        </w:rPr>
        <w:t>、</w:t>
      </w:r>
      <w:r>
        <w:t>构造函数的注释</w:t>
      </w:r>
    </w:p>
    <w:p w:rsidR="00574EE7" w:rsidRDefault="00574EE7" w:rsidP="00574EE7">
      <w:r>
        <w:t>3.3</w:t>
      </w:r>
      <w:r>
        <w:rPr>
          <w:rFonts w:hint="eastAsia"/>
        </w:rPr>
        <w:t>、</w:t>
      </w:r>
      <w:r>
        <w:t>方法的注释</w:t>
      </w:r>
    </w:p>
    <w:p w:rsidR="00574EE7" w:rsidRDefault="00574EE7" w:rsidP="00574EE7">
      <w:r>
        <w:t>3.4</w:t>
      </w:r>
      <w:r>
        <w:rPr>
          <w:rFonts w:hint="eastAsia"/>
        </w:rPr>
        <w:t>、</w:t>
      </w:r>
      <w:r>
        <w:t>全局变量的注释</w:t>
      </w:r>
    </w:p>
    <w:p w:rsidR="00574EE7" w:rsidRDefault="00574EE7" w:rsidP="00574EE7">
      <w:r>
        <w:t>3.5</w:t>
      </w:r>
      <w:r>
        <w:rPr>
          <w:rFonts w:hint="eastAsia"/>
        </w:rPr>
        <w:t>、</w:t>
      </w:r>
      <w:r>
        <w:t>字段</w:t>
      </w:r>
      <w:r>
        <w:t>/</w:t>
      </w:r>
      <w:r>
        <w:t>属性的注</w:t>
      </w:r>
    </w:p>
    <w:p w:rsidR="00574EE7" w:rsidRDefault="00574EE7" w:rsidP="00574EE7">
      <w:r>
        <w:rPr>
          <w:rFonts w:hint="eastAsia"/>
        </w:rPr>
        <w:t>备注：简单的代码做简单注释，注释内容不大于</w:t>
      </w:r>
      <w:r>
        <w:t>10</w:t>
      </w:r>
      <w:r>
        <w:t>个字即可，另外，持久化对象或</w:t>
      </w:r>
    </w:p>
    <w:p w:rsidR="00574EE7" w:rsidRDefault="00574EE7" w:rsidP="00574EE7">
      <w:r>
        <w:t>VO</w:t>
      </w:r>
      <w:r>
        <w:t>对象的</w:t>
      </w:r>
      <w:r>
        <w:t>getter</w:t>
      </w:r>
      <w:r>
        <w:t>、</w:t>
      </w:r>
      <w:r>
        <w:t>setter</w:t>
      </w:r>
      <w:r>
        <w:t>方法不需加注释。</w:t>
      </w:r>
    </w:p>
    <w:p w:rsidR="007648F7" w:rsidRDefault="007648F7" w:rsidP="00574EE7"/>
    <w:p w:rsidR="00574EE7" w:rsidRDefault="00574EE7" w:rsidP="00574EE7">
      <w:pPr>
        <w:pStyle w:val="2"/>
      </w:pPr>
      <w:bookmarkStart w:id="9" w:name="_Toc58250192"/>
      <w:r>
        <w:t>4</w:t>
      </w:r>
      <w:r>
        <w:t>、特殊必加注释（必须加）</w:t>
      </w:r>
      <w:bookmarkEnd w:id="9"/>
    </w:p>
    <w:p w:rsidR="00574EE7" w:rsidRDefault="0076704C" w:rsidP="00574EE7">
      <w:r>
        <w:t>4.1</w:t>
      </w:r>
      <w:r>
        <w:rPr>
          <w:rFonts w:hint="eastAsia"/>
        </w:rPr>
        <w:t>、</w:t>
      </w:r>
      <w:r w:rsidR="007648F7">
        <w:t>典型算法必须有注释</w:t>
      </w:r>
      <w:r w:rsidR="007648F7">
        <w:rPr>
          <w:rFonts w:hint="eastAsia"/>
        </w:rPr>
        <w:t>；</w:t>
      </w:r>
    </w:p>
    <w:p w:rsidR="00574EE7" w:rsidRDefault="0076704C" w:rsidP="00574EE7">
      <w:r>
        <w:t>4.2</w:t>
      </w:r>
      <w:r>
        <w:rPr>
          <w:rFonts w:hint="eastAsia"/>
        </w:rPr>
        <w:t>、</w:t>
      </w:r>
      <w:r w:rsidR="007648F7">
        <w:t>在代码不明晰处必须有注释</w:t>
      </w:r>
      <w:r w:rsidR="007648F7">
        <w:rPr>
          <w:rFonts w:hint="eastAsia"/>
        </w:rPr>
        <w:t>；</w:t>
      </w:r>
    </w:p>
    <w:p w:rsidR="00574EE7" w:rsidRDefault="0076704C" w:rsidP="00574EE7">
      <w:r>
        <w:t>4.3</w:t>
      </w:r>
      <w:r>
        <w:rPr>
          <w:rFonts w:hint="eastAsia"/>
        </w:rPr>
        <w:t>、</w:t>
      </w:r>
      <w:r w:rsidR="007648F7">
        <w:t>在代码修改处加上修改标识的注释</w:t>
      </w:r>
      <w:r w:rsidR="007648F7">
        <w:rPr>
          <w:rFonts w:hint="eastAsia"/>
        </w:rPr>
        <w:t>；</w:t>
      </w:r>
    </w:p>
    <w:p w:rsidR="00574EE7" w:rsidRDefault="0076704C" w:rsidP="00574EE7">
      <w:r>
        <w:lastRenderedPageBreak/>
        <w:t>4.4</w:t>
      </w:r>
      <w:r>
        <w:rPr>
          <w:rFonts w:hint="eastAsia"/>
        </w:rPr>
        <w:t>、</w:t>
      </w:r>
      <w:r w:rsidR="007648F7">
        <w:t>在循环和逻辑分支组成的代码中加注释</w:t>
      </w:r>
      <w:r w:rsidR="007648F7">
        <w:rPr>
          <w:rFonts w:hint="eastAsia"/>
        </w:rPr>
        <w:t>；</w:t>
      </w:r>
    </w:p>
    <w:p w:rsidR="00574EE7" w:rsidRDefault="0076704C" w:rsidP="00574EE7">
      <w:r>
        <w:t>4.5</w:t>
      </w:r>
      <w:r>
        <w:rPr>
          <w:rFonts w:hint="eastAsia"/>
        </w:rPr>
        <w:t>、</w:t>
      </w:r>
      <w:r w:rsidR="007648F7">
        <w:t>为他人提供的接口必须加详细注释</w:t>
      </w:r>
      <w:r w:rsidR="007648F7">
        <w:rPr>
          <w:rFonts w:hint="eastAsia"/>
        </w:rPr>
        <w:t>。</w:t>
      </w:r>
    </w:p>
    <w:p w:rsidR="00574EE7" w:rsidRDefault="00574EE7" w:rsidP="00574EE7">
      <w:r>
        <w:rPr>
          <w:rFonts w:hint="eastAsia"/>
        </w:rPr>
        <w:t>备注：此类注释格式暂无举例。具体的注释格式自行定义，要求注释内容准确简洁。</w:t>
      </w:r>
    </w:p>
    <w:p w:rsidR="00574EE7" w:rsidRDefault="00574EE7" w:rsidP="00574EE7">
      <w:pPr>
        <w:pStyle w:val="2"/>
      </w:pPr>
      <w:bookmarkStart w:id="10" w:name="_Toc58250193"/>
      <w:r>
        <w:t>5</w:t>
      </w:r>
      <w:r>
        <w:t>、注释格式：</w:t>
      </w:r>
      <w:bookmarkEnd w:id="10"/>
    </w:p>
    <w:p w:rsidR="00574EE7" w:rsidRDefault="0076704C" w:rsidP="00574EE7">
      <w:r>
        <w:t>5.1</w:t>
      </w:r>
      <w:r>
        <w:rPr>
          <w:rFonts w:hint="eastAsia"/>
        </w:rPr>
        <w:t>、</w:t>
      </w:r>
      <w:r w:rsidR="00574EE7">
        <w:t>单行</w:t>
      </w:r>
      <w:r w:rsidR="00574EE7">
        <w:t>(single-line)</w:t>
      </w:r>
      <w:r w:rsidR="00574EE7">
        <w:t>注释：</w:t>
      </w:r>
      <w:r w:rsidR="00574EE7">
        <w:t>“//……”</w:t>
      </w:r>
    </w:p>
    <w:p w:rsidR="00574EE7" w:rsidRDefault="0076704C" w:rsidP="00574EE7">
      <w:r>
        <w:t>5.2</w:t>
      </w:r>
      <w:r>
        <w:rPr>
          <w:rFonts w:hint="eastAsia"/>
        </w:rPr>
        <w:t>、</w:t>
      </w:r>
      <w:r w:rsidR="00574EE7">
        <w:t>块</w:t>
      </w:r>
      <w:r w:rsidR="00574EE7">
        <w:t>(block)</w:t>
      </w:r>
      <w:r w:rsidR="00574EE7">
        <w:t>注释：</w:t>
      </w:r>
      <w:r w:rsidR="00574EE7">
        <w:t>“/*……*/”</w:t>
      </w:r>
    </w:p>
    <w:p w:rsidR="00574EE7" w:rsidRDefault="0076704C" w:rsidP="00574EE7">
      <w:r>
        <w:t>5.3</w:t>
      </w:r>
      <w:r w:rsidR="00574EE7">
        <w:t>、文档注释：</w:t>
      </w:r>
      <w:r w:rsidR="00574EE7">
        <w:t>“/**……*/”</w:t>
      </w:r>
    </w:p>
    <w:p w:rsidR="00574EE7" w:rsidRDefault="0076704C" w:rsidP="00574EE7">
      <w:r>
        <w:t>5.</w:t>
      </w:r>
      <w:r w:rsidR="00574EE7">
        <w:t>4</w:t>
      </w:r>
      <w:r w:rsidR="00574EE7">
        <w:t>、</w:t>
      </w:r>
      <w:r w:rsidR="00574EE7">
        <w:t>javadoc</w:t>
      </w:r>
      <w:r w:rsidR="00574EE7">
        <w:t>注释标签语法</w:t>
      </w:r>
    </w:p>
    <w:p w:rsidR="00574EE7" w:rsidRPr="0076704C" w:rsidRDefault="00574EE7" w:rsidP="00574EE7">
      <w:pPr>
        <w:rPr>
          <w:color w:val="FF0000"/>
        </w:rPr>
      </w:pPr>
      <w:r w:rsidRPr="0076704C">
        <w:rPr>
          <w:color w:val="FF0000"/>
        </w:rPr>
        <w:t xml:space="preserve">@author </w:t>
      </w:r>
      <w:r w:rsidRPr="0076704C">
        <w:rPr>
          <w:color w:val="FF0000"/>
        </w:rPr>
        <w:t>对类的说明</w:t>
      </w:r>
      <w:r w:rsidRPr="0076704C">
        <w:rPr>
          <w:color w:val="FF0000"/>
        </w:rPr>
        <w:t xml:space="preserve"> </w:t>
      </w:r>
      <w:r w:rsidRPr="0076704C">
        <w:rPr>
          <w:color w:val="FF0000"/>
        </w:rPr>
        <w:t>标明开发该类模块的作者</w:t>
      </w:r>
    </w:p>
    <w:p w:rsidR="00574EE7" w:rsidRDefault="00574EE7" w:rsidP="00574EE7">
      <w:r>
        <w:t xml:space="preserve">@version </w:t>
      </w:r>
      <w:r>
        <w:t>对类的说明</w:t>
      </w:r>
      <w:r>
        <w:t xml:space="preserve"> </w:t>
      </w:r>
      <w:r>
        <w:t>标明该类模块的版本</w:t>
      </w:r>
    </w:p>
    <w:p w:rsidR="00574EE7" w:rsidRDefault="00574EE7" w:rsidP="00574EE7">
      <w:r>
        <w:t xml:space="preserve">@see </w:t>
      </w:r>
      <w:r>
        <w:t>对类、属性、方法的说明</w:t>
      </w:r>
      <w:r>
        <w:t xml:space="preserve"> </w:t>
      </w:r>
      <w:r>
        <w:t>参考转向，也就是相关主题</w:t>
      </w:r>
    </w:p>
    <w:p w:rsidR="00574EE7" w:rsidRDefault="00574EE7" w:rsidP="00574EE7">
      <w:r>
        <w:t xml:space="preserve">@param </w:t>
      </w:r>
      <w:r>
        <w:t>对方法的说明</w:t>
      </w:r>
      <w:r>
        <w:t xml:space="preserve"> </w:t>
      </w:r>
      <w:r>
        <w:t>对方法中某参数的说明</w:t>
      </w:r>
    </w:p>
    <w:p w:rsidR="00574EE7" w:rsidRDefault="00574EE7" w:rsidP="00574EE7">
      <w:r>
        <w:t xml:space="preserve">@return </w:t>
      </w:r>
      <w:r>
        <w:t>对方法的说明</w:t>
      </w:r>
      <w:r>
        <w:t xml:space="preserve"> </w:t>
      </w:r>
      <w:r>
        <w:t>对方法返回值的说明</w:t>
      </w:r>
    </w:p>
    <w:p w:rsidR="00756C69" w:rsidRDefault="00574EE7" w:rsidP="00574EE7">
      <w:r>
        <w:t xml:space="preserve">@exception </w:t>
      </w:r>
      <w:r>
        <w:t>对方法的说明</w:t>
      </w:r>
      <w:r>
        <w:t xml:space="preserve"> </w:t>
      </w:r>
      <w:r>
        <w:t>对方法可能抛出的异常进行说明</w:t>
      </w:r>
    </w:p>
    <w:p w:rsidR="00756C69" w:rsidRDefault="00756C69" w:rsidP="00756C69"/>
    <w:p w:rsidR="00E4744C" w:rsidRDefault="0076704C" w:rsidP="0076704C">
      <w:pPr>
        <w:pStyle w:val="2"/>
      </w:pPr>
      <w:bookmarkStart w:id="11" w:name="_Toc58250194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2726C3" wp14:editId="0C06D525">
            <wp:simplePos x="0" y="0"/>
            <wp:positionH relativeFrom="margin">
              <wp:align>right</wp:align>
            </wp:positionH>
            <wp:positionV relativeFrom="paragraph">
              <wp:posOffset>731263</wp:posOffset>
            </wp:positionV>
            <wp:extent cx="5274310" cy="2144395"/>
            <wp:effectExtent l="0" t="0" r="254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6</w:t>
      </w:r>
      <w:r>
        <w:rPr>
          <w:rFonts w:hint="eastAsia"/>
        </w:rPr>
        <w:t>、</w:t>
      </w:r>
      <w:r>
        <w:t>例子</w:t>
      </w:r>
      <w:bookmarkEnd w:id="11"/>
    </w:p>
    <w:p w:rsidR="007648F7" w:rsidRDefault="007648F7" w:rsidP="007648F7">
      <w:pPr>
        <w:sectPr w:rsidR="007648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48F7" w:rsidRPr="007648F7" w:rsidRDefault="007648F7" w:rsidP="007648F7"/>
    <w:p w:rsidR="00756C69" w:rsidRDefault="00756C69" w:rsidP="00756C69">
      <w:pPr>
        <w:pStyle w:val="1"/>
      </w:pPr>
      <w:bookmarkStart w:id="12" w:name="_Toc58250195"/>
      <w:r>
        <w:rPr>
          <w:rFonts w:hint="eastAsia"/>
        </w:rPr>
        <w:t>三</w:t>
      </w:r>
      <w:r w:rsidR="00F82B15">
        <w:rPr>
          <w:rFonts w:hint="eastAsia"/>
        </w:rPr>
        <w:t>、</w:t>
      </w:r>
      <w:r w:rsidR="00F82B15">
        <w:t>数据字典</w:t>
      </w:r>
      <w:r w:rsidR="00F82B15">
        <w:rPr>
          <w:rFonts w:hint="eastAsia"/>
        </w:rPr>
        <w:t>补充</w:t>
      </w:r>
      <w:r w:rsidR="00F82B15">
        <w:t>说明</w:t>
      </w:r>
      <w:bookmarkEnd w:id="12"/>
    </w:p>
    <w:p w:rsidR="00ED2E2C" w:rsidRDefault="007648F7" w:rsidP="00756C69">
      <w:r>
        <w:tab/>
      </w:r>
      <w:r>
        <w:rPr>
          <w:rFonts w:hint="eastAsia"/>
        </w:rPr>
        <w:t>新增</w:t>
      </w:r>
      <w:r>
        <w:t>或修改</w:t>
      </w:r>
      <w:r>
        <w:rPr>
          <w:rFonts w:hint="eastAsia"/>
        </w:rPr>
        <w:t>数据库</w:t>
      </w:r>
      <w:r>
        <w:t>表结构时，请</w:t>
      </w:r>
      <w:r>
        <w:rPr>
          <w:rFonts w:hint="eastAsia"/>
        </w:rPr>
        <w:t>发送</w:t>
      </w:r>
      <w:r>
        <w:t>更新</w:t>
      </w:r>
      <w:r>
        <w:rPr>
          <w:rFonts w:hint="eastAsia"/>
        </w:rPr>
        <w:t>后</w:t>
      </w:r>
      <w:r>
        <w:t>的</w:t>
      </w:r>
      <w:r>
        <w:rPr>
          <w:rFonts w:hint="eastAsia"/>
        </w:rPr>
        <w:t>数据</w:t>
      </w:r>
      <w:r>
        <w:t>字典</w:t>
      </w:r>
      <w:r>
        <w:rPr>
          <w:rFonts w:hint="eastAsia"/>
        </w:rPr>
        <w:t>到</w:t>
      </w:r>
      <w:r>
        <w:t>数据库管理员</w:t>
      </w:r>
      <w:r>
        <w:rPr>
          <w:rFonts w:hint="eastAsia"/>
        </w:rPr>
        <w:t>，</w:t>
      </w:r>
      <w:r>
        <w:t>字典包括</w:t>
      </w:r>
    </w:p>
    <w:p w:rsidR="00ED2E2C" w:rsidRDefault="00ED2E2C" w:rsidP="00756C69">
      <w:r>
        <w:rPr>
          <w:rFonts w:hint="eastAsia"/>
        </w:rPr>
        <w:t>1</w:t>
      </w:r>
      <w:r>
        <w:rPr>
          <w:rFonts w:hint="eastAsia"/>
        </w:rPr>
        <w:t>、字段名；</w:t>
      </w:r>
      <w:r w:rsidR="008A5B0D" w:rsidRPr="008A5B0D">
        <w:rPr>
          <w:rFonts w:hint="eastAsia"/>
        </w:rPr>
        <w:t>字段名请使用标准英文</w:t>
      </w:r>
      <w:r w:rsidR="008A5B0D" w:rsidRPr="008A5B0D">
        <w:t>，自定义项才允许使用英文</w:t>
      </w:r>
      <w:r w:rsidR="008A5B0D" w:rsidRPr="008A5B0D">
        <w:t>+</w:t>
      </w:r>
      <w:r w:rsidR="008A5B0D" w:rsidRPr="008A5B0D">
        <w:t>数字形式</w:t>
      </w:r>
    </w:p>
    <w:p w:rsidR="00ED2E2C" w:rsidRDefault="00ED2E2C" w:rsidP="00756C6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、字段</w:t>
      </w:r>
      <w:r>
        <w:t>中文</w:t>
      </w:r>
      <w:r>
        <w:rPr>
          <w:rFonts w:hint="eastAsia"/>
        </w:rPr>
        <w:t>名；</w:t>
      </w:r>
      <w:r w:rsidR="008A5B0D" w:rsidRPr="008A5B0D">
        <w:t>中文注释</w:t>
      </w:r>
    </w:p>
    <w:p w:rsidR="00ED2E2C" w:rsidRDefault="00ED2E2C" w:rsidP="00756C69">
      <w:r>
        <w:rPr>
          <w:rFonts w:hint="eastAsia"/>
        </w:rPr>
        <w:t>3</w:t>
      </w:r>
      <w:r>
        <w:rPr>
          <w:rFonts w:hint="eastAsia"/>
        </w:rPr>
        <w:t>、数据</w:t>
      </w:r>
      <w:r>
        <w:t>类型</w:t>
      </w:r>
      <w:r>
        <w:rPr>
          <w:rFonts w:hint="eastAsia"/>
        </w:rPr>
        <w:t>；</w:t>
      </w:r>
    </w:p>
    <w:p w:rsidR="00ED2E2C" w:rsidRDefault="00ED2E2C" w:rsidP="00756C69">
      <w:r>
        <w:t>4</w:t>
      </w:r>
      <w:r>
        <w:rPr>
          <w:rFonts w:hint="eastAsia"/>
        </w:rPr>
        <w:t>、长度；</w:t>
      </w:r>
    </w:p>
    <w:p w:rsidR="00ED2E2C" w:rsidRDefault="00ED2E2C" w:rsidP="00756C69">
      <w:r>
        <w:rPr>
          <w:rFonts w:hint="eastAsia"/>
        </w:rPr>
        <w:t>5</w:t>
      </w:r>
      <w:r>
        <w:rPr>
          <w:rFonts w:hint="eastAsia"/>
        </w:rPr>
        <w:t>、</w:t>
      </w:r>
      <w:r>
        <w:t>是否主键</w:t>
      </w:r>
      <w:r>
        <w:rPr>
          <w:rFonts w:hint="eastAsia"/>
        </w:rPr>
        <w:t>；</w:t>
      </w:r>
    </w:p>
    <w:p w:rsidR="00851BB4" w:rsidRDefault="00ED2E2C" w:rsidP="00756C69">
      <w:r>
        <w:rPr>
          <w:rFonts w:hint="eastAsia"/>
        </w:rPr>
        <w:t>6</w:t>
      </w:r>
      <w:r>
        <w:rPr>
          <w:rFonts w:hint="eastAsia"/>
        </w:rPr>
        <w:t>、是否允许</w:t>
      </w:r>
      <w:r>
        <w:t>为空</w:t>
      </w:r>
    </w:p>
    <w:p w:rsidR="008A5B0D" w:rsidRDefault="008A5B0D" w:rsidP="00756C6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、默认值</w:t>
      </w:r>
      <w:r>
        <w:t>；</w:t>
      </w:r>
    </w:p>
    <w:p w:rsidR="00851BB4" w:rsidRDefault="008A5B0D" w:rsidP="00756C69">
      <w:pPr>
        <w:rPr>
          <w:color w:val="FF0000"/>
        </w:rPr>
      </w:pPr>
      <w:r>
        <w:rPr>
          <w:rFonts w:hint="eastAsia"/>
        </w:rPr>
        <w:t>8</w:t>
      </w:r>
      <w:r w:rsidR="00851BB4">
        <w:rPr>
          <w:rFonts w:hint="eastAsia"/>
        </w:rPr>
        <w:t>、</w:t>
      </w:r>
      <w:r w:rsidR="00851BB4" w:rsidRPr="00851BB4">
        <w:rPr>
          <w:rFonts w:hint="eastAsia"/>
          <w:color w:val="FF0000"/>
        </w:rPr>
        <w:t>备注</w:t>
      </w:r>
      <w:r w:rsidR="00851BB4" w:rsidRPr="00851BB4">
        <w:rPr>
          <w:color w:val="FF0000"/>
        </w:rPr>
        <w:t>，</w:t>
      </w:r>
      <w:r w:rsidR="00851BB4" w:rsidRPr="00851BB4">
        <w:rPr>
          <w:rFonts w:hint="eastAsia"/>
          <w:color w:val="FF0000"/>
        </w:rPr>
        <w:t>也叫</w:t>
      </w:r>
      <w:r w:rsidR="00851BB4" w:rsidRPr="00851BB4">
        <w:rPr>
          <w:color w:val="FF0000"/>
        </w:rPr>
        <w:t>注释，说明字段用途</w:t>
      </w:r>
      <w:r>
        <w:rPr>
          <w:rFonts w:hint="eastAsia"/>
          <w:color w:val="FF0000"/>
        </w:rPr>
        <w:t>，</w:t>
      </w:r>
      <w:r>
        <w:rPr>
          <w:color w:val="FF0000"/>
        </w:rPr>
        <w:t>如枚举型档案，需提供枚举</w:t>
      </w:r>
      <w:r>
        <w:rPr>
          <w:rFonts w:hint="eastAsia"/>
          <w:color w:val="FF0000"/>
        </w:rPr>
        <w:t>值</w:t>
      </w:r>
      <w:r>
        <w:rPr>
          <w:color w:val="FF0000"/>
        </w:rPr>
        <w:t>对应的</w:t>
      </w:r>
      <w:r>
        <w:rPr>
          <w:rFonts w:hint="eastAsia"/>
          <w:color w:val="FF0000"/>
        </w:rPr>
        <w:t>注释</w:t>
      </w:r>
    </w:p>
    <w:p w:rsidR="00F3160C" w:rsidRDefault="00F3160C" w:rsidP="00756C69">
      <w:pPr>
        <w:rPr>
          <w:rFonts w:hint="eastAsia"/>
          <w:color w:val="FF0000"/>
        </w:rPr>
      </w:pPr>
    </w:p>
    <w:p w:rsidR="00F3160C" w:rsidRDefault="00F3160C" w:rsidP="00756C69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EF7DC" wp14:editId="38276AF8">
            <wp:simplePos x="0" y="0"/>
            <wp:positionH relativeFrom="margin">
              <wp:align>right</wp:align>
            </wp:positionH>
            <wp:positionV relativeFrom="paragraph">
              <wp:posOffset>448222</wp:posOffset>
            </wp:positionV>
            <wp:extent cx="5274000" cy="3448800"/>
            <wp:effectExtent l="0" t="0" r="317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4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60C">
        <w:rPr>
          <w:rFonts w:hint="eastAsia"/>
          <w:color w:val="000000" w:themeColor="text1"/>
        </w:rPr>
        <w:t>例子</w:t>
      </w:r>
      <w:r w:rsidRPr="00F3160C">
        <w:rPr>
          <w:color w:val="000000" w:themeColor="text1"/>
        </w:rPr>
        <w:t>：</w:t>
      </w:r>
      <w:bookmarkStart w:id="13" w:name="_GoBack"/>
      <w:bookmarkEnd w:id="13"/>
    </w:p>
    <w:p w:rsidR="00F3160C" w:rsidRDefault="00F3160C" w:rsidP="00756C69">
      <w:pPr>
        <w:rPr>
          <w:color w:val="000000" w:themeColor="text1"/>
        </w:rPr>
      </w:pPr>
    </w:p>
    <w:p w:rsidR="00F3160C" w:rsidRPr="00F3160C" w:rsidRDefault="00F3160C" w:rsidP="00756C69">
      <w:pPr>
        <w:rPr>
          <w:rFonts w:hint="eastAsia"/>
          <w:color w:val="000000" w:themeColor="text1"/>
        </w:rPr>
        <w:sectPr w:rsidR="00F3160C" w:rsidRPr="00F316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2E2C" w:rsidRPr="007648F7" w:rsidRDefault="00ED2E2C" w:rsidP="00756C69"/>
    <w:p w:rsidR="00756C69" w:rsidRDefault="00F82B15" w:rsidP="00F82B15">
      <w:pPr>
        <w:pStyle w:val="1"/>
      </w:pPr>
      <w:bookmarkStart w:id="14" w:name="_Toc58250196"/>
      <w:r>
        <w:rPr>
          <w:rFonts w:hint="eastAsia"/>
        </w:rPr>
        <w:t>四</w:t>
      </w:r>
      <w:r>
        <w:t>、</w:t>
      </w:r>
      <w:r>
        <w:rPr>
          <w:rFonts w:hint="eastAsia"/>
        </w:rPr>
        <w:t>代码</w:t>
      </w:r>
      <w:r>
        <w:t>管理工具</w:t>
      </w:r>
      <w:bookmarkEnd w:id="14"/>
    </w:p>
    <w:p w:rsidR="00E4744C" w:rsidRDefault="00E4744C" w:rsidP="00E4744C">
      <w:pPr>
        <w:ind w:firstLine="360"/>
      </w:pPr>
      <w:r>
        <w:t>用友开发顾问会使用代码</w:t>
      </w:r>
      <w:r>
        <w:rPr>
          <w:rFonts w:hint="eastAsia"/>
        </w:rPr>
        <w:t>工程</w:t>
      </w:r>
      <w:r>
        <w:t>管理工具</w:t>
      </w:r>
      <w:r>
        <w:rPr>
          <w:rFonts w:hint="eastAsia"/>
        </w:rPr>
        <w:t>SVN</w:t>
      </w:r>
      <w:r>
        <w:rPr>
          <w:rFonts w:hint="eastAsia"/>
        </w:rPr>
        <w:t>，</w:t>
      </w:r>
      <w:r>
        <w:t>上传</w:t>
      </w:r>
      <w:r>
        <w:rPr>
          <w:rFonts w:hint="eastAsia"/>
        </w:rPr>
        <w:t>与</w:t>
      </w:r>
      <w:r>
        <w:t>下载最新代码到</w:t>
      </w:r>
      <w:r>
        <w:rPr>
          <w:rFonts w:hint="eastAsia"/>
        </w:rPr>
        <w:t>指定</w:t>
      </w:r>
      <w:r>
        <w:t>管理服务器上</w:t>
      </w:r>
      <w:r>
        <w:rPr>
          <w:rFonts w:hint="eastAsia"/>
        </w:rPr>
        <w:t>；</w:t>
      </w:r>
    </w:p>
    <w:p w:rsidR="00E4744C" w:rsidRDefault="00E4744C" w:rsidP="00E4744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用友</w:t>
      </w:r>
      <w:r>
        <w:t>开发顾问只需</w:t>
      </w:r>
      <w:r>
        <w:rPr>
          <w:rFonts w:hint="eastAsia"/>
        </w:rPr>
        <w:t>每次</w:t>
      </w:r>
      <w:r>
        <w:t>修改源代码前，需要下载最细代码</w:t>
      </w:r>
      <w:r>
        <w:rPr>
          <w:rFonts w:hint="eastAsia"/>
        </w:rPr>
        <w:t>；</w:t>
      </w:r>
    </w:p>
    <w:p w:rsidR="00E4744C" w:rsidRDefault="00E4744C" w:rsidP="00E4744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代码</w:t>
      </w:r>
      <w:r>
        <w:t>上传前，需下载最新代码与当</w:t>
      </w:r>
      <w:r>
        <w:rPr>
          <w:rFonts w:hint="eastAsia"/>
        </w:rPr>
        <w:t>前开发</w:t>
      </w:r>
      <w:r>
        <w:t>代码做</w:t>
      </w:r>
      <w:r>
        <w:rPr>
          <w:rFonts w:hint="eastAsia"/>
        </w:rPr>
        <w:t>校验</w:t>
      </w:r>
      <w:r>
        <w:t>，是否只是更新了</w:t>
      </w:r>
      <w:r>
        <w:rPr>
          <w:rFonts w:hint="eastAsia"/>
        </w:rPr>
        <w:t>当次</w:t>
      </w:r>
      <w:r>
        <w:t>的内容，才可以上传</w:t>
      </w:r>
      <w:r>
        <w:rPr>
          <w:rFonts w:hint="eastAsia"/>
        </w:rPr>
        <w:t>；</w:t>
      </w:r>
    </w:p>
    <w:p w:rsidR="00E4744C" w:rsidRDefault="00E4744C" w:rsidP="00E4744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由于</w:t>
      </w:r>
      <w:r>
        <w:rPr>
          <w:rFonts w:hint="eastAsia"/>
        </w:rPr>
        <w:t>NC</w:t>
      </w:r>
      <w:r>
        <w:rPr>
          <w:rFonts w:hint="eastAsia"/>
        </w:rPr>
        <w:t>代码</w:t>
      </w:r>
      <w:r>
        <w:t>不断更新迭代，</w:t>
      </w:r>
      <w:r>
        <w:rPr>
          <w:rFonts w:hint="eastAsia"/>
        </w:rPr>
        <w:t>因此</w:t>
      </w:r>
      <w:r>
        <w:t>每次更新</w:t>
      </w:r>
      <w:r>
        <w:rPr>
          <w:rFonts w:hint="eastAsia"/>
        </w:rPr>
        <w:t>会保留更新前</w:t>
      </w:r>
      <w:r>
        <w:t>备份</w:t>
      </w:r>
      <w:r>
        <w:rPr>
          <w:rFonts w:hint="eastAsia"/>
        </w:rPr>
        <w:t>；</w:t>
      </w:r>
    </w:p>
    <w:p w:rsidR="00E4744C" w:rsidRPr="00E4744C" w:rsidRDefault="00E4744C" w:rsidP="00E4744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保留每</w:t>
      </w:r>
      <w:r>
        <w:t>个补丁代码</w:t>
      </w:r>
      <w:r>
        <w:rPr>
          <w:rFonts w:hint="eastAsia"/>
        </w:rPr>
        <w:t>到管理</w:t>
      </w:r>
      <w:r>
        <w:t>服务器上，</w:t>
      </w:r>
      <w:r>
        <w:rPr>
          <w:rFonts w:hint="eastAsia"/>
        </w:rPr>
        <w:t>以便</w:t>
      </w:r>
      <w:r>
        <w:t>代码回滚。</w:t>
      </w:r>
    </w:p>
    <w:sectPr w:rsidR="00E4744C" w:rsidRPr="00E4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FA" w:rsidRDefault="00395DFA" w:rsidP="009D2E1D">
      <w:pPr>
        <w:spacing w:line="240" w:lineRule="auto"/>
      </w:pPr>
      <w:r>
        <w:separator/>
      </w:r>
    </w:p>
  </w:endnote>
  <w:endnote w:type="continuationSeparator" w:id="0">
    <w:p w:rsidR="00395DFA" w:rsidRDefault="00395DFA" w:rsidP="009D2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FA" w:rsidRDefault="00395DFA" w:rsidP="009D2E1D">
      <w:pPr>
        <w:spacing w:line="240" w:lineRule="auto"/>
      </w:pPr>
      <w:r>
        <w:separator/>
      </w:r>
    </w:p>
  </w:footnote>
  <w:footnote w:type="continuationSeparator" w:id="0">
    <w:p w:rsidR="00395DFA" w:rsidRDefault="00395DFA" w:rsidP="009D2E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5935"/>
    <w:multiLevelType w:val="hybridMultilevel"/>
    <w:tmpl w:val="DD580FBE"/>
    <w:lvl w:ilvl="0" w:tplc="B4DE56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6269E8"/>
    <w:multiLevelType w:val="hybridMultilevel"/>
    <w:tmpl w:val="7E4835FC"/>
    <w:lvl w:ilvl="0" w:tplc="CCE028F2">
      <w:start w:val="1"/>
      <w:numFmt w:val="decimal"/>
      <w:lvlText w:val="%1、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 w15:restartNumberingAfterBreak="0">
    <w:nsid w:val="35D2678B"/>
    <w:multiLevelType w:val="hybridMultilevel"/>
    <w:tmpl w:val="2A3ED84C"/>
    <w:lvl w:ilvl="0" w:tplc="CCE028F2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42271195"/>
    <w:multiLevelType w:val="multilevel"/>
    <w:tmpl w:val="65F041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12729"/>
    <w:multiLevelType w:val="hybridMultilevel"/>
    <w:tmpl w:val="7E5404AC"/>
    <w:lvl w:ilvl="0" w:tplc="7AF815F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F07809"/>
    <w:multiLevelType w:val="hybridMultilevel"/>
    <w:tmpl w:val="1812DEB0"/>
    <w:lvl w:ilvl="0" w:tplc="E0E439A6">
      <w:start w:val="1"/>
      <w:numFmt w:val="decimal"/>
      <w:lvlText w:val="%1）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6B0EA8"/>
    <w:multiLevelType w:val="multilevel"/>
    <w:tmpl w:val="0B38C8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05163A"/>
    <w:multiLevelType w:val="hybridMultilevel"/>
    <w:tmpl w:val="6B980D66"/>
    <w:lvl w:ilvl="0" w:tplc="B3147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500848"/>
    <w:multiLevelType w:val="hybridMultilevel"/>
    <w:tmpl w:val="C0AACE9E"/>
    <w:lvl w:ilvl="0" w:tplc="D728AB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4"/>
    <w:rsid w:val="00031284"/>
    <w:rsid w:val="00043E60"/>
    <w:rsid w:val="001B1E5E"/>
    <w:rsid w:val="001B5114"/>
    <w:rsid w:val="001C1803"/>
    <w:rsid w:val="001E01DA"/>
    <w:rsid w:val="001E28B0"/>
    <w:rsid w:val="001F1660"/>
    <w:rsid w:val="002132CC"/>
    <w:rsid w:val="00227167"/>
    <w:rsid w:val="0029065C"/>
    <w:rsid w:val="002B23F8"/>
    <w:rsid w:val="002B3D75"/>
    <w:rsid w:val="002C09B6"/>
    <w:rsid w:val="003232EF"/>
    <w:rsid w:val="003246F0"/>
    <w:rsid w:val="0032641F"/>
    <w:rsid w:val="0034231F"/>
    <w:rsid w:val="003501F0"/>
    <w:rsid w:val="00370E71"/>
    <w:rsid w:val="00373297"/>
    <w:rsid w:val="003807D5"/>
    <w:rsid w:val="00395DFA"/>
    <w:rsid w:val="003C3E8B"/>
    <w:rsid w:val="00407B58"/>
    <w:rsid w:val="00425197"/>
    <w:rsid w:val="004431BC"/>
    <w:rsid w:val="0044705D"/>
    <w:rsid w:val="00480769"/>
    <w:rsid w:val="00484487"/>
    <w:rsid w:val="004D6E7F"/>
    <w:rsid w:val="00505993"/>
    <w:rsid w:val="00530F51"/>
    <w:rsid w:val="005574A8"/>
    <w:rsid w:val="00574EE7"/>
    <w:rsid w:val="00584620"/>
    <w:rsid w:val="005A08DD"/>
    <w:rsid w:val="005B787D"/>
    <w:rsid w:val="005C37C0"/>
    <w:rsid w:val="00606DB5"/>
    <w:rsid w:val="006137F5"/>
    <w:rsid w:val="006153F0"/>
    <w:rsid w:val="0067550F"/>
    <w:rsid w:val="006947FE"/>
    <w:rsid w:val="00695A5E"/>
    <w:rsid w:val="006F04EA"/>
    <w:rsid w:val="0072104B"/>
    <w:rsid w:val="00737B4C"/>
    <w:rsid w:val="0074681E"/>
    <w:rsid w:val="00756C69"/>
    <w:rsid w:val="007648F7"/>
    <w:rsid w:val="0076704C"/>
    <w:rsid w:val="00771BFD"/>
    <w:rsid w:val="00782A48"/>
    <w:rsid w:val="007F686C"/>
    <w:rsid w:val="00837D7F"/>
    <w:rsid w:val="00851BB4"/>
    <w:rsid w:val="008650A1"/>
    <w:rsid w:val="0087278C"/>
    <w:rsid w:val="008951AC"/>
    <w:rsid w:val="008A5B0D"/>
    <w:rsid w:val="00926FC8"/>
    <w:rsid w:val="00936738"/>
    <w:rsid w:val="009377E6"/>
    <w:rsid w:val="00952E26"/>
    <w:rsid w:val="009565B9"/>
    <w:rsid w:val="009750BD"/>
    <w:rsid w:val="009A7E84"/>
    <w:rsid w:val="009D2E1D"/>
    <w:rsid w:val="009D54E0"/>
    <w:rsid w:val="009E52CA"/>
    <w:rsid w:val="00A40053"/>
    <w:rsid w:val="00AE2E99"/>
    <w:rsid w:val="00AF36B8"/>
    <w:rsid w:val="00B02A2B"/>
    <w:rsid w:val="00B077BE"/>
    <w:rsid w:val="00B14A52"/>
    <w:rsid w:val="00B35A14"/>
    <w:rsid w:val="00B9067A"/>
    <w:rsid w:val="00BB61E5"/>
    <w:rsid w:val="00BF4902"/>
    <w:rsid w:val="00C47EA3"/>
    <w:rsid w:val="00C53A1D"/>
    <w:rsid w:val="00C7670F"/>
    <w:rsid w:val="00C80173"/>
    <w:rsid w:val="00CB2867"/>
    <w:rsid w:val="00CF0BC9"/>
    <w:rsid w:val="00CF6F6A"/>
    <w:rsid w:val="00D10278"/>
    <w:rsid w:val="00D52785"/>
    <w:rsid w:val="00D54154"/>
    <w:rsid w:val="00D60C3A"/>
    <w:rsid w:val="00D80BE0"/>
    <w:rsid w:val="00DB14EA"/>
    <w:rsid w:val="00E124EE"/>
    <w:rsid w:val="00E4744C"/>
    <w:rsid w:val="00E507D3"/>
    <w:rsid w:val="00E670BF"/>
    <w:rsid w:val="00E70757"/>
    <w:rsid w:val="00EC3797"/>
    <w:rsid w:val="00EC652B"/>
    <w:rsid w:val="00ED2E2C"/>
    <w:rsid w:val="00F018F6"/>
    <w:rsid w:val="00F3160C"/>
    <w:rsid w:val="00F82B15"/>
    <w:rsid w:val="00F87E62"/>
    <w:rsid w:val="00FB46EF"/>
    <w:rsid w:val="00FB6226"/>
    <w:rsid w:val="00FD06CC"/>
    <w:rsid w:val="00FE43DA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A425A"/>
  <w15:chartTrackingRefBased/>
  <w15:docId w15:val="{F51FDF43-01AD-4960-83E1-AA5769B8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6A"/>
    <w:pPr>
      <w:widowControl w:val="0"/>
      <w:spacing w:line="440" w:lineRule="exact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CF6F6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377E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670BF"/>
    <w:pPr>
      <w:keepNext/>
      <w:keepLines/>
      <w:spacing w:before="260" w:after="260" w:line="416" w:lineRule="atLeast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6A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9377E6"/>
    <w:rPr>
      <w:rFonts w:asciiTheme="majorHAnsi" w:eastAsia="黑体" w:hAnsiTheme="majorHAnsi" w:cstheme="majorBidi"/>
      <w:b/>
      <w:bCs/>
      <w:sz w:val="28"/>
      <w:szCs w:val="32"/>
    </w:rPr>
  </w:style>
  <w:style w:type="paragraph" w:styleId="a3">
    <w:name w:val="Body Text"/>
    <w:basedOn w:val="a"/>
    <w:link w:val="a4"/>
    <w:qFormat/>
    <w:rsid w:val="00E670BF"/>
    <w:pPr>
      <w:spacing w:after="120" w:line="240" w:lineRule="auto"/>
    </w:pPr>
    <w:rPr>
      <w:rFonts w:eastAsiaTheme="minorEastAsia"/>
    </w:rPr>
  </w:style>
  <w:style w:type="character" w:customStyle="1" w:styleId="a4">
    <w:name w:val="正文文本 字符"/>
    <w:basedOn w:val="a0"/>
    <w:link w:val="a3"/>
    <w:qFormat/>
    <w:rsid w:val="00E670BF"/>
  </w:style>
  <w:style w:type="character" w:customStyle="1" w:styleId="30">
    <w:name w:val="标题 3 字符"/>
    <w:basedOn w:val="a0"/>
    <w:link w:val="3"/>
    <w:uiPriority w:val="9"/>
    <w:rsid w:val="00E670BF"/>
    <w:rPr>
      <w:rFonts w:eastAsia="黑体"/>
      <w:b/>
      <w:bCs/>
      <w:szCs w:val="32"/>
    </w:rPr>
  </w:style>
  <w:style w:type="paragraph" w:styleId="a5">
    <w:name w:val="List Paragraph"/>
    <w:basedOn w:val="a"/>
    <w:uiPriority w:val="34"/>
    <w:qFormat/>
    <w:rsid w:val="0048076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D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2E1D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2E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2E1D"/>
    <w:rPr>
      <w:rFonts w:eastAsia="宋体"/>
      <w:sz w:val="18"/>
      <w:szCs w:val="18"/>
    </w:rPr>
  </w:style>
  <w:style w:type="table" w:styleId="aa">
    <w:name w:val="Table Grid"/>
    <w:basedOn w:val="a1"/>
    <w:uiPriority w:val="39"/>
    <w:rsid w:val="0072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1E28B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E28B0"/>
    <w:pPr>
      <w:widowControl/>
      <w:spacing w:after="100" w:line="259" w:lineRule="auto"/>
      <w:ind w:left="220"/>
      <w:jc w:val="left"/>
    </w:pPr>
    <w:rPr>
      <w:rFonts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E28B0"/>
    <w:pPr>
      <w:widowControl/>
      <w:spacing w:after="100" w:line="259" w:lineRule="auto"/>
      <w:jc w:val="left"/>
    </w:pPr>
    <w:rPr>
      <w:rFonts w:eastAsiaTheme="minorEastAsia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1E28B0"/>
    <w:pPr>
      <w:widowControl/>
      <w:spacing w:after="100" w:line="259" w:lineRule="auto"/>
      <w:ind w:left="440"/>
      <w:jc w:val="left"/>
    </w:pPr>
    <w:rPr>
      <w:rFonts w:eastAsiaTheme="minorEastAsia" w:cs="Times New Roman"/>
      <w:kern w:val="0"/>
      <w:sz w:val="22"/>
    </w:rPr>
  </w:style>
  <w:style w:type="character" w:styleId="ab">
    <w:name w:val="Hyperlink"/>
    <w:basedOn w:val="a0"/>
    <w:uiPriority w:val="99"/>
    <w:unhideWhenUsed/>
    <w:rsid w:val="001E2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9021-6537-4063-BBBE-77B0815C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7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徐锦荣</dc:creator>
  <cp:keywords/>
  <dc:description/>
  <cp:lastModifiedBy>徐锦荣</cp:lastModifiedBy>
  <cp:revision>90</cp:revision>
  <dcterms:created xsi:type="dcterms:W3CDTF">2020-11-29T08:30:00Z</dcterms:created>
  <dcterms:modified xsi:type="dcterms:W3CDTF">2021-11-03T00:55:00Z</dcterms:modified>
</cp:coreProperties>
</file>